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B9" w:rsidRPr="00BA2D3D" w:rsidRDefault="00DE73B9" w:rsidP="00DE73B9">
      <w:r w:rsidRPr="00BA2D3D">
        <w:t>PTC Meeting</w:t>
      </w:r>
    </w:p>
    <w:p w:rsidR="00DE73B9" w:rsidRPr="00BA2D3D" w:rsidRDefault="00DE73B9" w:rsidP="00DE73B9">
      <w:r>
        <w:t>2014-</w:t>
      </w:r>
      <w:r w:rsidR="00551E3C">
        <w:t>08-11</w:t>
      </w:r>
    </w:p>
    <w:p w:rsidR="00DE73B9" w:rsidRPr="00BA2D3D" w:rsidRDefault="00DE73B9" w:rsidP="00DE73B9"/>
    <w:p w:rsidR="00DE73B9" w:rsidRPr="00BA2D3D" w:rsidRDefault="00DE73B9" w:rsidP="00DE73B9">
      <w:r w:rsidRPr="00BA2D3D">
        <w:rPr>
          <w:b/>
        </w:rPr>
        <w:t>Meeting commenced:</w:t>
      </w:r>
      <w:r>
        <w:t xml:space="preserve"> </w:t>
      </w:r>
      <w:r w:rsidR="004A0020">
        <w:t>7:05pm</w:t>
      </w:r>
    </w:p>
    <w:p w:rsidR="00DE73B9" w:rsidRPr="00BA2D3D" w:rsidRDefault="00DE73B9" w:rsidP="00DE73B9"/>
    <w:p w:rsidR="00AD0F34" w:rsidRDefault="00DE73B9" w:rsidP="00DE73B9">
      <w:pPr>
        <w:rPr>
          <w:b/>
        </w:rPr>
      </w:pPr>
      <w:r w:rsidRPr="005D7563">
        <w:rPr>
          <w:b/>
        </w:rPr>
        <w:t>Board Attendees:</w:t>
      </w:r>
    </w:p>
    <w:p w:rsidR="00DE73B9" w:rsidRDefault="00DE73B9" w:rsidP="00DE73B9">
      <w:pPr>
        <w:pStyle w:val="ListParagraph"/>
        <w:numPr>
          <w:ilvl w:val="0"/>
          <w:numId w:val="1"/>
        </w:numPr>
      </w:pPr>
      <w:r>
        <w:t>President: Amber Farman</w:t>
      </w:r>
    </w:p>
    <w:p w:rsidR="00DE73B9" w:rsidRDefault="00DE73B9" w:rsidP="00DE73B9">
      <w:pPr>
        <w:pStyle w:val="ListParagraph"/>
        <w:numPr>
          <w:ilvl w:val="0"/>
          <w:numId w:val="1"/>
        </w:numPr>
      </w:pPr>
      <w:r>
        <w:t>Vice President: Santos Ramos</w:t>
      </w:r>
    </w:p>
    <w:p w:rsidR="00DE73B9" w:rsidRDefault="00DE73B9" w:rsidP="00844181">
      <w:pPr>
        <w:pStyle w:val="ListParagraph"/>
        <w:numPr>
          <w:ilvl w:val="0"/>
          <w:numId w:val="1"/>
        </w:numPr>
        <w:jc w:val="both"/>
      </w:pPr>
      <w:r>
        <w:t xml:space="preserve">Treasurer: </w:t>
      </w:r>
      <w:r w:rsidR="00844181">
        <w:t>Jen Garland</w:t>
      </w:r>
    </w:p>
    <w:p w:rsidR="00DE73B9" w:rsidRDefault="00DE73B9" w:rsidP="00DE73B9">
      <w:pPr>
        <w:pStyle w:val="ListParagraph"/>
        <w:numPr>
          <w:ilvl w:val="0"/>
          <w:numId w:val="1"/>
        </w:numPr>
      </w:pPr>
      <w:r>
        <w:t>Secretary: Sume Baik</w:t>
      </w:r>
    </w:p>
    <w:p w:rsidR="00DE73B9" w:rsidRDefault="00DE73B9" w:rsidP="00DE73B9">
      <w:pPr>
        <w:pStyle w:val="ListParagraph"/>
        <w:numPr>
          <w:ilvl w:val="0"/>
          <w:numId w:val="1"/>
        </w:numPr>
      </w:pPr>
      <w:r>
        <w:t>Parliamentarian: Forrest Farman</w:t>
      </w:r>
    </w:p>
    <w:p w:rsidR="00551E3C" w:rsidRDefault="00551E3C" w:rsidP="00DE73B9">
      <w:pPr>
        <w:pStyle w:val="ListParagraph"/>
        <w:numPr>
          <w:ilvl w:val="0"/>
          <w:numId w:val="1"/>
        </w:numPr>
      </w:pPr>
      <w:r>
        <w:t>Emeritus President: Christine Clark</w:t>
      </w:r>
    </w:p>
    <w:p w:rsidR="00DE73B9" w:rsidRDefault="00DE73B9" w:rsidP="00DE73B9"/>
    <w:p w:rsidR="00DE73B9" w:rsidRDefault="00DE73B9" w:rsidP="00DE73B9">
      <w:pPr>
        <w:pStyle w:val="Heading1"/>
      </w:pPr>
      <w:r w:rsidRPr="00BA2D3D">
        <w:t>Business</w:t>
      </w:r>
      <w:r>
        <w:t>:</w:t>
      </w:r>
    </w:p>
    <w:p w:rsidR="00844181" w:rsidRDefault="00844181" w:rsidP="00DE73B9">
      <w:pPr>
        <w:pStyle w:val="ListParagraph"/>
        <w:numPr>
          <w:ilvl w:val="0"/>
          <w:numId w:val="2"/>
        </w:numPr>
      </w:pPr>
      <w:r>
        <w:t xml:space="preserve">Guest Scott </w:t>
      </w:r>
      <w:proofErr w:type="spellStart"/>
      <w:r>
        <w:t>Roseman</w:t>
      </w:r>
      <w:proofErr w:type="spellEnd"/>
      <w:r>
        <w:t xml:space="preserve"> attended and had suggestions on improving PTC budget transparency</w:t>
      </w:r>
      <w:r w:rsidR="00097359">
        <w:t xml:space="preserve"> </w:t>
      </w:r>
      <w:r>
        <w:t xml:space="preserve">and </w:t>
      </w:r>
      <w:r w:rsidR="00097359">
        <w:t xml:space="preserve">to provide </w:t>
      </w:r>
      <w:r>
        <w:t>continuity</w:t>
      </w:r>
      <w:r w:rsidR="00097359">
        <w:t xml:space="preserve"> in PTC processes over time as PTC board members change</w:t>
      </w:r>
      <w:r>
        <w:t>.</w:t>
      </w:r>
      <w:r w:rsidR="002F6E3A">
        <w:t xml:space="preserve">  </w:t>
      </w:r>
      <w:r w:rsidR="00262123">
        <w:t xml:space="preserve">There have been a number of financial malfeasance </w:t>
      </w:r>
      <w:r w:rsidR="003B0227">
        <w:t xml:space="preserve">incidences </w:t>
      </w:r>
      <w:r w:rsidR="00262123">
        <w:t>at other schools in the last year</w:t>
      </w:r>
      <w:r w:rsidR="003B0227">
        <w:t xml:space="preserve"> so additional checks and measures are welcome</w:t>
      </w:r>
      <w:r w:rsidR="00262123">
        <w:t xml:space="preserve">.  </w:t>
      </w:r>
      <w:r w:rsidR="002F6E3A">
        <w:t>Scott is willing to fund and help find future sponsors for these in</w:t>
      </w:r>
      <w:r w:rsidR="00CF3F24">
        <w:t>i</w:t>
      </w:r>
      <w:r w:rsidR="002F6E3A">
        <w:t>tia</w:t>
      </w:r>
      <w:r w:rsidR="00CF3F24">
        <w:t>ti</w:t>
      </w:r>
      <w:r w:rsidR="002F6E3A">
        <w:t>ves</w:t>
      </w:r>
      <w:r w:rsidR="00CF3F24">
        <w:t>:</w:t>
      </w:r>
      <w:r w:rsidR="002F6E3A">
        <w:t xml:space="preserve"> </w:t>
      </w:r>
    </w:p>
    <w:p w:rsidR="00997684" w:rsidRDefault="00097359" w:rsidP="00844181">
      <w:pPr>
        <w:pStyle w:val="ListParagraph"/>
        <w:numPr>
          <w:ilvl w:val="1"/>
          <w:numId w:val="2"/>
        </w:numPr>
      </w:pPr>
      <w:r>
        <w:t>Authorize Tri-City bank to send</w:t>
      </w:r>
      <w:r w:rsidR="00844181">
        <w:t xml:space="preserve"> PTC bank statements </w:t>
      </w:r>
      <w:r>
        <w:t xml:space="preserve">to an </w:t>
      </w:r>
      <w:r w:rsidR="00844181">
        <w:t xml:space="preserve">interested party for review.  </w:t>
      </w:r>
      <w:r>
        <w:t>This will provide fund oversight by a 3</w:t>
      </w:r>
      <w:r w:rsidRPr="00097359">
        <w:rPr>
          <w:vertAlign w:val="superscript"/>
        </w:rPr>
        <w:t>rd</w:t>
      </w:r>
      <w:r>
        <w:t xml:space="preserve"> party that is not a PTC member or LBCS staff</w:t>
      </w:r>
      <w:r w:rsidR="00997684">
        <w:t xml:space="preserve"> and does not have access to accounts</w:t>
      </w:r>
      <w:r>
        <w:t>.  The interes</w:t>
      </w:r>
      <w:r w:rsidR="002F6E3A">
        <w:t xml:space="preserve">ted party will be able to note and flag unusual expenditures or patterns of spending to the Board for review. </w:t>
      </w:r>
    </w:p>
    <w:p w:rsidR="00097359" w:rsidRDefault="00CF3F24" w:rsidP="00997684">
      <w:pPr>
        <w:pStyle w:val="ListParagraph"/>
        <w:ind w:left="1440"/>
      </w:pPr>
      <w:r w:rsidRPr="00997684">
        <w:rPr>
          <w:b/>
        </w:rPr>
        <w:t>A/I:</w:t>
      </w:r>
      <w:r>
        <w:t xml:space="preserve"> </w:t>
      </w:r>
      <w:r w:rsidR="00997684">
        <w:t>Did we agree to this and shall Scott be the interested party?</w:t>
      </w:r>
    </w:p>
    <w:p w:rsidR="00997684" w:rsidRDefault="00844181" w:rsidP="002F6E3A">
      <w:pPr>
        <w:pStyle w:val="ListParagraph"/>
        <w:numPr>
          <w:ilvl w:val="1"/>
          <w:numId w:val="2"/>
        </w:numPr>
      </w:pPr>
      <w:r>
        <w:t>Use</w:t>
      </w:r>
      <w:r w:rsidR="00097359">
        <w:t xml:space="preserve"> of a service like Shoebox</w:t>
      </w:r>
      <w:r w:rsidR="002F6E3A">
        <w:t>ed.com</w:t>
      </w:r>
      <w:r w:rsidR="00097359">
        <w:t xml:space="preserve"> to digitally track and archive </w:t>
      </w:r>
      <w:r w:rsidR="002F6E3A">
        <w:t>receipts which are categorized automatically</w:t>
      </w:r>
      <w:r w:rsidR="00097359">
        <w:t>.  This service is IRS approved and will allow</w:t>
      </w:r>
      <w:r w:rsidR="002F6E3A">
        <w:t xml:space="preserve"> the scanned/photograp</w:t>
      </w:r>
      <w:r w:rsidR="00CF3F24">
        <w:t>hed/email receipts to be tracked</w:t>
      </w:r>
      <w:r w:rsidR="002F6E3A">
        <w:t xml:space="preserve">.  Phone apps are available.  </w:t>
      </w:r>
      <w:r w:rsidR="00B733A2">
        <w:t>Details will need to be investigated further – for example</w:t>
      </w:r>
      <w:r w:rsidR="00997684">
        <w:t xml:space="preserve">, committee heads can approve the expenses and mailed receipts can be cc’d to the </w:t>
      </w:r>
      <w:hyperlink r:id="rId5" w:history="1">
        <w:r w:rsidR="00997684" w:rsidRPr="00DD50D7">
          <w:rPr>
            <w:rStyle w:val="Hyperlink"/>
          </w:rPr>
          <w:t>LBCSPTC@gmail.com</w:t>
        </w:r>
      </w:hyperlink>
      <w:r w:rsidR="00997684">
        <w:t xml:space="preserve"> account</w:t>
      </w:r>
      <w:r w:rsidR="00B733A2">
        <w:t xml:space="preserve"> to verify the expense has been approved as Shoebox does not archive text in emails, only the scanned image.</w:t>
      </w:r>
    </w:p>
    <w:p w:rsidR="00844181" w:rsidRDefault="002F6E3A" w:rsidP="00997684">
      <w:pPr>
        <w:pStyle w:val="ListParagraph"/>
        <w:ind w:left="1440"/>
      </w:pPr>
      <w:r w:rsidRPr="00997684">
        <w:rPr>
          <w:b/>
        </w:rPr>
        <w:t>A/I: Jen and Gayle</w:t>
      </w:r>
      <w:r>
        <w:t xml:space="preserve"> to contact Scott for a demo and to evaluate how this can be used</w:t>
      </w:r>
      <w:r w:rsidR="00CF3F24">
        <w:t xml:space="preserve"> with our new accounting </w:t>
      </w:r>
      <w:r w:rsidR="00262123">
        <w:t xml:space="preserve">software </w:t>
      </w:r>
      <w:r w:rsidR="00786E38">
        <w:t xml:space="preserve">system, </w:t>
      </w:r>
      <w:proofErr w:type="spellStart"/>
      <w:r w:rsidR="00786E38">
        <w:t>SchoolBooks</w:t>
      </w:r>
      <w:proofErr w:type="spellEnd"/>
      <w:r w:rsidR="00786E38">
        <w:t>.</w:t>
      </w:r>
    </w:p>
    <w:p w:rsidR="00997684" w:rsidRDefault="00997684" w:rsidP="00997684">
      <w:pPr>
        <w:pStyle w:val="ListParagraph"/>
        <w:numPr>
          <w:ilvl w:val="1"/>
          <w:numId w:val="2"/>
        </w:numPr>
      </w:pPr>
      <w:r>
        <w:t xml:space="preserve">Hire a bookkeeper to track and record expenses and deposits to free the Treasurer up to oversee the budget.  This will also provide financial continuity as Treasurers change.  Estimated </w:t>
      </w:r>
      <w:r w:rsidR="00B733A2">
        <w:t xml:space="preserve">number of </w:t>
      </w:r>
      <w:r>
        <w:t xml:space="preserve">invoices </w:t>
      </w:r>
      <w:r w:rsidR="00B733A2">
        <w:t xml:space="preserve">processed </w:t>
      </w:r>
      <w:r>
        <w:t>per month is typically less than 500</w:t>
      </w:r>
      <w:r w:rsidR="0037045C">
        <w:t xml:space="preserve"> and the potential cost may be low ($2,000/year?).</w:t>
      </w:r>
    </w:p>
    <w:p w:rsidR="00997684" w:rsidRDefault="00B733A2" w:rsidP="00997684">
      <w:pPr>
        <w:pStyle w:val="ListParagraph"/>
        <w:numPr>
          <w:ilvl w:val="1"/>
          <w:numId w:val="2"/>
        </w:numPr>
      </w:pPr>
      <w:r>
        <w:t xml:space="preserve">Simplify published PTC budget and list items according to </w:t>
      </w:r>
      <w:r w:rsidR="00CF4D99">
        <w:t>‘</w:t>
      </w:r>
      <w:r>
        <w:t>mandatory</w:t>
      </w:r>
      <w:r w:rsidR="00CF4D99">
        <w:t>’</w:t>
      </w:r>
      <w:r>
        <w:t xml:space="preserve"> versus </w:t>
      </w:r>
      <w:r w:rsidR="00CF4D99">
        <w:t>‘</w:t>
      </w:r>
      <w:r>
        <w:t>discretionary</w:t>
      </w:r>
      <w:r w:rsidR="00CF4D99">
        <w:t>’</w:t>
      </w:r>
      <w:r>
        <w:t xml:space="preserve"> and </w:t>
      </w:r>
      <w:r w:rsidR="00CF4D99">
        <w:t>‘</w:t>
      </w:r>
      <w:r>
        <w:t>one-time</w:t>
      </w:r>
      <w:r w:rsidR="00CF4D99">
        <w:t>’</w:t>
      </w:r>
      <w:r>
        <w:t xml:space="preserve"> versus </w:t>
      </w:r>
      <w:r w:rsidR="00CF4D99">
        <w:t>‘</w:t>
      </w:r>
      <w:r>
        <w:t>on-going</w:t>
      </w:r>
      <w:r w:rsidR="00CF4D99">
        <w:t>’</w:t>
      </w:r>
      <w:r>
        <w:t xml:space="preserve"> expenses.  </w:t>
      </w:r>
      <w:r w:rsidR="004A0020">
        <w:t xml:space="preserve">Separate </w:t>
      </w:r>
      <w:r w:rsidR="00CF4D99">
        <w:t>“</w:t>
      </w:r>
      <w:r w:rsidR="004A0020">
        <w:t>social” events from “fundraising” events expenditures/profits.  In addition, detail how the previous year’s Auction fundraising was used for the current year.</w:t>
      </w:r>
    </w:p>
    <w:p w:rsidR="004A0020" w:rsidRPr="004A0020" w:rsidRDefault="004A0020" w:rsidP="004A0020">
      <w:pPr>
        <w:pStyle w:val="ListParagraph"/>
        <w:ind w:left="1440"/>
      </w:pPr>
      <w:r w:rsidRPr="004A0020">
        <w:rPr>
          <w:b/>
        </w:rPr>
        <w:t>A/I: Jen and Gayle</w:t>
      </w:r>
      <w:r>
        <w:rPr>
          <w:b/>
        </w:rPr>
        <w:t xml:space="preserve"> </w:t>
      </w:r>
      <w:r>
        <w:t xml:space="preserve">to provide a detailed budget for </w:t>
      </w:r>
      <w:r w:rsidR="00CF4D99">
        <w:t xml:space="preserve">PTC </w:t>
      </w:r>
      <w:r>
        <w:t>review</w:t>
      </w:r>
      <w:r w:rsidR="00B560D2">
        <w:t xml:space="preserve"> at meetings</w:t>
      </w:r>
      <w:r>
        <w:t xml:space="preserve"> and a simplified budget to be published on the PTC website.</w:t>
      </w:r>
      <w:r w:rsidR="00B560D2">
        <w:t xml:space="preserve">  </w:t>
      </w:r>
    </w:p>
    <w:p w:rsidR="00997684" w:rsidRDefault="00997684" w:rsidP="00997684">
      <w:pPr>
        <w:pStyle w:val="ListParagraph"/>
        <w:ind w:left="1440"/>
      </w:pPr>
    </w:p>
    <w:p w:rsidR="004A0020" w:rsidRPr="00504A0B" w:rsidRDefault="005A1EF5" w:rsidP="00DE73B9">
      <w:pPr>
        <w:pStyle w:val="ListParagraph"/>
        <w:numPr>
          <w:ilvl w:val="0"/>
          <w:numId w:val="2"/>
        </w:numPr>
      </w:pPr>
      <w:r>
        <w:t>Updates</w:t>
      </w:r>
    </w:p>
    <w:p w:rsidR="005A1EF5" w:rsidRDefault="005A1EF5" w:rsidP="00577CC4">
      <w:pPr>
        <w:pStyle w:val="ListParagraph"/>
        <w:numPr>
          <w:ilvl w:val="1"/>
          <w:numId w:val="2"/>
        </w:numPr>
      </w:pPr>
      <w:r>
        <w:lastRenderedPageBreak/>
        <w:t>Accounting software update (Jen)</w:t>
      </w:r>
      <w:r w:rsidR="006B583C">
        <w:t xml:space="preserve"> – Gayle and Jen are training on the new system.  The goal is to introduce and use the 8</w:t>
      </w:r>
      <w:r w:rsidR="006B583C" w:rsidRPr="006B583C">
        <w:rPr>
          <w:vertAlign w:val="superscript"/>
        </w:rPr>
        <w:t>th</w:t>
      </w:r>
      <w:r w:rsidR="006B583C">
        <w:t xml:space="preserve"> grade Catalina trip payments in October as a trial run before deploying to the rest of the school.</w:t>
      </w:r>
    </w:p>
    <w:p w:rsidR="005C6517" w:rsidRDefault="005C6517" w:rsidP="00577CC4">
      <w:pPr>
        <w:pStyle w:val="ListParagraph"/>
        <w:numPr>
          <w:ilvl w:val="1"/>
          <w:numId w:val="2"/>
        </w:numPr>
      </w:pPr>
      <w:r>
        <w:t xml:space="preserve">PTC Teacher Liaison for 2014-15 will be Mrs. </w:t>
      </w:r>
      <w:proofErr w:type="spellStart"/>
      <w:r>
        <w:t>Mess</w:t>
      </w:r>
      <w:bookmarkStart w:id="0" w:name="_GoBack"/>
      <w:bookmarkEnd w:id="0"/>
      <w:r>
        <w:t>erli</w:t>
      </w:r>
      <w:proofErr w:type="spellEnd"/>
      <w:r>
        <w:t>.</w:t>
      </w:r>
    </w:p>
    <w:p w:rsidR="00F928FA" w:rsidRDefault="00F928FA" w:rsidP="00577CC4">
      <w:pPr>
        <w:pStyle w:val="ListParagraph"/>
        <w:numPr>
          <w:ilvl w:val="1"/>
          <w:numId w:val="2"/>
        </w:numPr>
      </w:pPr>
      <w:r>
        <w:t>Fall Carnival Chair is Eva Winger.</w:t>
      </w:r>
    </w:p>
    <w:p w:rsidR="0037045C" w:rsidRDefault="0037045C" w:rsidP="0037045C">
      <w:pPr>
        <w:pStyle w:val="ListParagraph"/>
        <w:ind w:left="1440"/>
      </w:pPr>
    </w:p>
    <w:p w:rsidR="005A1EF5" w:rsidRDefault="005A1EF5" w:rsidP="004A0020">
      <w:pPr>
        <w:ind w:left="1980"/>
      </w:pPr>
    </w:p>
    <w:p w:rsidR="00504A0B" w:rsidRPr="00504A0B" w:rsidRDefault="00504A0B" w:rsidP="006D4A0E">
      <w:pPr>
        <w:pStyle w:val="ListParagraph"/>
        <w:numPr>
          <w:ilvl w:val="0"/>
          <w:numId w:val="2"/>
        </w:numPr>
      </w:pPr>
      <w:r w:rsidRPr="00504A0B">
        <w:t>Budget</w:t>
      </w:r>
    </w:p>
    <w:p w:rsidR="00504A0B" w:rsidRDefault="00504A0B" w:rsidP="00504A0B">
      <w:pPr>
        <w:pStyle w:val="ListParagraph"/>
        <w:numPr>
          <w:ilvl w:val="1"/>
          <w:numId w:val="2"/>
        </w:numPr>
      </w:pPr>
      <w:r>
        <w:t>‘Technology’ is the largest forecasted expenditure ($45,000)</w:t>
      </w:r>
      <w:r w:rsidR="005A1EF5">
        <w:t xml:space="preserve"> in the budget</w:t>
      </w:r>
      <w:r>
        <w:t>.  This may be an overestimated amount</w:t>
      </w:r>
      <w:r w:rsidR="00CF4D99">
        <w:t xml:space="preserve"> based on last year’s expenses</w:t>
      </w:r>
      <w:r>
        <w:t>.</w:t>
      </w:r>
      <w:r w:rsidR="00CF4D99">
        <w:t xml:space="preserve">  We need to verify this amount is valid for the 2014-15 school year.</w:t>
      </w:r>
    </w:p>
    <w:p w:rsidR="00504A0B" w:rsidRDefault="00504A0B" w:rsidP="00504A0B">
      <w:pPr>
        <w:pStyle w:val="ListParagraph"/>
        <w:ind w:left="1440"/>
      </w:pPr>
      <w:r w:rsidRPr="00CF4D99">
        <w:rPr>
          <w:b/>
        </w:rPr>
        <w:t xml:space="preserve">A/I: </w:t>
      </w:r>
      <w:r w:rsidR="00786E38">
        <w:rPr>
          <w:b/>
        </w:rPr>
        <w:t>Forrest has sent email to Mr. V</w:t>
      </w:r>
    </w:p>
    <w:p w:rsidR="0037045C" w:rsidRDefault="0037045C" w:rsidP="0037045C">
      <w:pPr>
        <w:pStyle w:val="ListParagraph"/>
        <w:numPr>
          <w:ilvl w:val="1"/>
          <w:numId w:val="2"/>
        </w:numPr>
      </w:pPr>
      <w:r>
        <w:t xml:space="preserve">Budget for school year 2014-15 to be Board approved by 6/30/2014. </w:t>
      </w:r>
    </w:p>
    <w:p w:rsidR="0037045C" w:rsidRDefault="0037045C" w:rsidP="0037045C">
      <w:pPr>
        <w:pStyle w:val="ListParagraph"/>
        <w:ind w:left="1440"/>
      </w:pPr>
      <w:r w:rsidRPr="004A0020">
        <w:rPr>
          <w:b/>
        </w:rPr>
        <w:t>A/I All:</w:t>
      </w:r>
      <w:r>
        <w:t xml:space="preserve"> My notes indicate we are making modifications to the budget, do we approve after modifications are made? </w:t>
      </w:r>
    </w:p>
    <w:p w:rsidR="00CF4D99" w:rsidRDefault="0037045C" w:rsidP="00CF4D99">
      <w:pPr>
        <w:pStyle w:val="ListParagraph"/>
        <w:numPr>
          <w:ilvl w:val="1"/>
          <w:numId w:val="2"/>
        </w:numPr>
      </w:pPr>
      <w:r>
        <w:t>P</w:t>
      </w:r>
      <w:r w:rsidR="00CF4D99">
        <w:t xml:space="preserve">roposal to sell older computers to LBCS families as they are replaced by the PTC.  </w:t>
      </w:r>
      <w:r w:rsidR="000E70BC">
        <w:t>Proceeds</w:t>
      </w:r>
      <w:r w:rsidR="00CF4D99">
        <w:t xml:space="preserve"> will be used to fund future technology purchases.</w:t>
      </w:r>
    </w:p>
    <w:p w:rsidR="00262123" w:rsidRDefault="005A1EF5" w:rsidP="00262123">
      <w:pPr>
        <w:pStyle w:val="ListParagraph"/>
        <w:ind w:left="1440"/>
        <w:rPr>
          <w:b/>
        </w:rPr>
      </w:pPr>
      <w:r w:rsidRPr="005A1EF5">
        <w:rPr>
          <w:b/>
        </w:rPr>
        <w:t xml:space="preserve">A/I: </w:t>
      </w:r>
      <w:r w:rsidR="00786E38">
        <w:rPr>
          <w:b/>
        </w:rPr>
        <w:t>Forrest has sent an email to Mr. V</w:t>
      </w:r>
    </w:p>
    <w:p w:rsidR="0037045C" w:rsidRPr="005A1EF5" w:rsidRDefault="0037045C" w:rsidP="00262123">
      <w:pPr>
        <w:pStyle w:val="ListParagraph"/>
        <w:ind w:left="1440"/>
        <w:rPr>
          <w:b/>
        </w:rPr>
      </w:pPr>
    </w:p>
    <w:p w:rsidR="006D4A0E" w:rsidRDefault="00BB3857" w:rsidP="006D4A0E">
      <w:pPr>
        <w:pStyle w:val="ListParagraph"/>
        <w:numPr>
          <w:ilvl w:val="0"/>
          <w:numId w:val="2"/>
        </w:numPr>
      </w:pPr>
      <w:r>
        <w:t>Proposals</w:t>
      </w:r>
    </w:p>
    <w:p w:rsidR="00CF4D99" w:rsidRDefault="00CF4D99" w:rsidP="00BB3857">
      <w:pPr>
        <w:pStyle w:val="ListParagraph"/>
        <w:numPr>
          <w:ilvl w:val="1"/>
          <w:numId w:val="2"/>
        </w:numPr>
      </w:pPr>
      <w:r>
        <w:t>Proposal to separate Pledge drive from Back-to-School information packet sent home at the beginning of the school year</w:t>
      </w:r>
      <w:r w:rsidR="00B560D2">
        <w:t xml:space="preserve"> and move Pledge drive out 3-4 weeks</w:t>
      </w:r>
      <w:r>
        <w:t xml:space="preserve">.  </w:t>
      </w:r>
      <w:r w:rsidR="00B560D2">
        <w:t>If we can tie in the Pledge drive with the new accounting system</w:t>
      </w:r>
      <w:r w:rsidR="00262123">
        <w:t xml:space="preserve"> that allows online payments</w:t>
      </w:r>
      <w:r w:rsidR="00B560D2">
        <w:t>, we may have more participation.</w:t>
      </w:r>
      <w:r w:rsidR="00482162">
        <w:t xml:space="preserve">  Approved.</w:t>
      </w:r>
    </w:p>
    <w:p w:rsidR="00B560D2" w:rsidRDefault="00B560D2" w:rsidP="00B560D2">
      <w:pPr>
        <w:pStyle w:val="ListParagraph"/>
        <w:ind w:left="1440"/>
      </w:pPr>
      <w:r w:rsidRPr="00B560D2">
        <w:rPr>
          <w:b/>
        </w:rPr>
        <w:t>A/I: Santos</w:t>
      </w:r>
      <w:r>
        <w:t xml:space="preserve"> to contact Tammy and have the Pledge drive form removed.</w:t>
      </w:r>
    </w:p>
    <w:p w:rsidR="00B560D2" w:rsidRDefault="00B560D2" w:rsidP="00B560D2">
      <w:pPr>
        <w:pStyle w:val="ListParagraph"/>
        <w:ind w:left="1440"/>
      </w:pPr>
      <w:r>
        <w:rPr>
          <w:b/>
        </w:rPr>
        <w:t>A/I: All</w:t>
      </w:r>
      <w:r>
        <w:t xml:space="preserve"> review and approve new Pledge drive form.</w:t>
      </w:r>
    </w:p>
    <w:p w:rsidR="00262123" w:rsidRDefault="00262123" w:rsidP="00B560D2">
      <w:pPr>
        <w:pStyle w:val="ListParagraph"/>
        <w:ind w:left="1440"/>
      </w:pPr>
    </w:p>
    <w:p w:rsidR="00262123" w:rsidRDefault="005A1EF5" w:rsidP="00262123">
      <w:pPr>
        <w:pStyle w:val="ListParagraph"/>
        <w:numPr>
          <w:ilvl w:val="1"/>
          <w:numId w:val="2"/>
        </w:numPr>
      </w:pPr>
      <w:r>
        <w:t xml:space="preserve">Proposal to replace </w:t>
      </w:r>
      <w:r w:rsidR="002668C0">
        <w:t>s</w:t>
      </w:r>
      <w:r w:rsidR="00262123">
        <w:t>taff room r</w:t>
      </w:r>
      <w:r>
        <w:t>efrigerator</w:t>
      </w:r>
      <w:r w:rsidR="00262123">
        <w:t xml:space="preserve">.  The current refrigerator freezer stops working periodically and the ice maker is broken.  The staff would like refrigerator with a top or bottom freezer or French door style that will allow more flexibility in storing large items </w:t>
      </w:r>
      <w:r w:rsidR="007E53D1">
        <w:t>with a built-in</w:t>
      </w:r>
      <w:r w:rsidR="00262123">
        <w:t xml:space="preserve"> icemaker.  </w:t>
      </w:r>
      <w:r w:rsidR="00482162">
        <w:t xml:space="preserve">Approved.  </w:t>
      </w:r>
      <w:r>
        <w:t xml:space="preserve">The Board has </w:t>
      </w:r>
      <w:r w:rsidR="00482162">
        <w:t>allocated</w:t>
      </w:r>
      <w:r>
        <w:t xml:space="preserve"> $1,700 (including tax and delivery) for the new refrigerator.</w:t>
      </w:r>
    </w:p>
    <w:p w:rsidR="005A1EF5" w:rsidRDefault="005A1EF5" w:rsidP="005A1EF5">
      <w:pPr>
        <w:pStyle w:val="ListParagraph"/>
        <w:ind w:left="1440"/>
      </w:pPr>
      <w:r w:rsidRPr="005A1EF5">
        <w:rPr>
          <w:b/>
        </w:rPr>
        <w:t>A/I: Santos</w:t>
      </w:r>
      <w:r>
        <w:t xml:space="preserve"> to research and recommend several options for approval in the next week.</w:t>
      </w:r>
    </w:p>
    <w:p w:rsidR="005A1EF5" w:rsidRDefault="005A1EF5" w:rsidP="005A1EF5">
      <w:pPr>
        <w:pStyle w:val="ListParagraph"/>
        <w:ind w:left="1440"/>
      </w:pPr>
    </w:p>
    <w:p w:rsidR="006B583C" w:rsidRDefault="006B583C" w:rsidP="006B583C">
      <w:pPr>
        <w:pStyle w:val="ListParagraph"/>
        <w:numPr>
          <w:ilvl w:val="1"/>
          <w:numId w:val="2"/>
        </w:numPr>
      </w:pPr>
      <w:r>
        <w:t xml:space="preserve">Proposal to fund Ms. Bettina’s Art Supply order of $1,100.  </w:t>
      </w:r>
      <w:r w:rsidR="00482162">
        <w:t>Approved</w:t>
      </w:r>
      <w:r>
        <w:t>.</w:t>
      </w:r>
    </w:p>
    <w:p w:rsidR="006B583C" w:rsidRDefault="006B583C" w:rsidP="006B583C">
      <w:pPr>
        <w:pStyle w:val="ListParagraph"/>
        <w:ind w:left="1440"/>
      </w:pPr>
    </w:p>
    <w:p w:rsidR="006B583C" w:rsidRDefault="006B583C" w:rsidP="006B583C">
      <w:pPr>
        <w:pStyle w:val="ListParagraph"/>
        <w:numPr>
          <w:ilvl w:val="1"/>
          <w:numId w:val="2"/>
        </w:numPr>
      </w:pPr>
      <w:r>
        <w:t>Proposal to ask Debbie Augustine to lead this year’s Spirit Wear drive.  Last year’s designs were a success.</w:t>
      </w:r>
    </w:p>
    <w:p w:rsidR="006B583C" w:rsidRDefault="00786E38" w:rsidP="006B583C">
      <w:pPr>
        <w:pStyle w:val="ListParagraph"/>
        <w:ind w:left="1440"/>
      </w:pPr>
      <w:r>
        <w:rPr>
          <w:b/>
        </w:rPr>
        <w:t>A/I:</w:t>
      </w:r>
      <w:r>
        <w:t xml:space="preserve">  Sume</w:t>
      </w:r>
      <w:r w:rsidR="006B583C">
        <w:t xml:space="preserve"> </w:t>
      </w:r>
      <w:r>
        <w:t>to</w:t>
      </w:r>
      <w:r w:rsidR="006B583C">
        <w:t xml:space="preserve"> follow up with Debbie.</w:t>
      </w:r>
    </w:p>
    <w:p w:rsidR="006B583C" w:rsidRDefault="006B583C" w:rsidP="005A1EF5">
      <w:pPr>
        <w:pStyle w:val="ListParagraph"/>
        <w:ind w:left="1440"/>
      </w:pPr>
    </w:p>
    <w:p w:rsidR="006B583C" w:rsidRDefault="006B583C" w:rsidP="00DE73B9">
      <w:pPr>
        <w:pStyle w:val="ListParagraph"/>
        <w:numPr>
          <w:ilvl w:val="1"/>
          <w:numId w:val="2"/>
        </w:numPr>
      </w:pPr>
      <w:r>
        <w:t xml:space="preserve">Proposal to </w:t>
      </w:r>
      <w:r w:rsidR="005C6517">
        <w:t>organize</w:t>
      </w:r>
      <w:r>
        <w:t xml:space="preserve"> a yearly ‘Welcome to LBCS’ social for new students and families.  This year’</w:t>
      </w:r>
      <w:r w:rsidR="005C6517">
        <w:t>s social was a success however the PTC</w:t>
      </w:r>
      <w:r w:rsidR="00482162">
        <w:t xml:space="preserve"> insurance policy states the PTC</w:t>
      </w:r>
      <w:r w:rsidR="005C6517">
        <w:t xml:space="preserve"> is liable for any PTC events including water, jump houses, etc. so future events </w:t>
      </w:r>
      <w:r w:rsidR="00482162">
        <w:t xml:space="preserve">with these activities </w:t>
      </w:r>
      <w:r w:rsidR="005C6517">
        <w:t>must not be PTC sponsored.</w:t>
      </w:r>
    </w:p>
    <w:p w:rsidR="005C6517" w:rsidRDefault="005C6517" w:rsidP="005C6517">
      <w:pPr>
        <w:pStyle w:val="ListParagraph"/>
        <w:ind w:left="1440"/>
      </w:pPr>
    </w:p>
    <w:p w:rsidR="005C6517" w:rsidRDefault="005C6517" w:rsidP="00DE73B9">
      <w:pPr>
        <w:pStyle w:val="ListParagraph"/>
        <w:numPr>
          <w:ilvl w:val="1"/>
          <w:numId w:val="2"/>
        </w:numPr>
      </w:pPr>
      <w:r>
        <w:lastRenderedPageBreak/>
        <w:t>Proposal to provide a simple ½ page information sheet at the Welcome breakfast on the first day of school.  This information sheet will have the next meeting date, current need and the PTC website address.</w:t>
      </w:r>
    </w:p>
    <w:p w:rsidR="005C6517" w:rsidRPr="005C6517" w:rsidRDefault="00786E38" w:rsidP="005C6517">
      <w:pPr>
        <w:pStyle w:val="ListParagraph"/>
        <w:ind w:left="1440"/>
      </w:pPr>
      <w:r>
        <w:rPr>
          <w:b/>
        </w:rPr>
        <w:t>A/I: Amber</w:t>
      </w:r>
      <w:r w:rsidR="005C6517">
        <w:t xml:space="preserve"> to draft information sheet</w:t>
      </w:r>
      <w:r>
        <w:t>.</w:t>
      </w:r>
    </w:p>
    <w:p w:rsidR="005C6517" w:rsidRPr="005C6517" w:rsidRDefault="005C6517" w:rsidP="005C6517">
      <w:pPr>
        <w:pStyle w:val="ListParagraph"/>
        <w:ind w:left="1440"/>
      </w:pPr>
    </w:p>
    <w:p w:rsidR="00DE73B9" w:rsidRDefault="00B731D9" w:rsidP="00DE73B9">
      <w:pPr>
        <w:pStyle w:val="ListParagraph"/>
        <w:numPr>
          <w:ilvl w:val="1"/>
          <w:numId w:val="2"/>
        </w:numPr>
      </w:pPr>
      <w:r>
        <w:t xml:space="preserve">Proposal to </w:t>
      </w:r>
      <w:r w:rsidR="005C6517">
        <w:t xml:space="preserve">focus fundraising </w:t>
      </w:r>
      <w:r w:rsidR="009A662E">
        <w:t xml:space="preserve">advertising </w:t>
      </w:r>
      <w:r w:rsidR="005C6517">
        <w:t xml:space="preserve">to specific needs rather than </w:t>
      </w:r>
      <w:r w:rsidR="009B244A">
        <w:t>the G</w:t>
      </w:r>
      <w:r w:rsidR="00F928FA">
        <w:t>eneral fund.  Highlighting the top needs may resonate more with parents and generate more donations.</w:t>
      </w:r>
    </w:p>
    <w:p w:rsidR="00F928FA" w:rsidRDefault="00F928FA" w:rsidP="00F928FA">
      <w:pPr>
        <w:pStyle w:val="ListParagraph"/>
        <w:ind w:left="1440"/>
      </w:pPr>
    </w:p>
    <w:p w:rsidR="00F928FA" w:rsidRDefault="00F928FA" w:rsidP="00DE73B9">
      <w:pPr>
        <w:pStyle w:val="ListParagraph"/>
        <w:numPr>
          <w:ilvl w:val="1"/>
          <w:numId w:val="2"/>
        </w:numPr>
      </w:pPr>
      <w:r>
        <w:t xml:space="preserve">Proposal to </w:t>
      </w:r>
      <w:r w:rsidR="009B244A">
        <w:t xml:space="preserve">re-instate the </w:t>
      </w:r>
      <w:r w:rsidR="00FC15A6">
        <w:t>‘</w:t>
      </w:r>
      <w:r w:rsidR="009B244A">
        <w:t>B</w:t>
      </w:r>
      <w:r>
        <w:t xml:space="preserve">usiness and </w:t>
      </w:r>
      <w:r w:rsidR="009B244A">
        <w:t>I</w:t>
      </w:r>
      <w:r>
        <w:t>nterest</w:t>
      </w:r>
      <w:r w:rsidR="00FC15A6">
        <w:t>’</w:t>
      </w:r>
      <w:r>
        <w:t xml:space="preserve"> forms used a few years back to get more company donations and parent involvement in new BASE programs.</w:t>
      </w:r>
    </w:p>
    <w:p w:rsidR="00F928FA" w:rsidRDefault="00F928FA" w:rsidP="00F928FA">
      <w:pPr>
        <w:pStyle w:val="ListParagraph"/>
      </w:pPr>
    </w:p>
    <w:p w:rsidR="00F928FA" w:rsidRDefault="00F928FA" w:rsidP="00DE73B9">
      <w:pPr>
        <w:pStyle w:val="ListParagraph"/>
        <w:numPr>
          <w:ilvl w:val="1"/>
          <w:numId w:val="2"/>
        </w:numPr>
      </w:pPr>
      <w:r>
        <w:t xml:space="preserve">Proposal to have a “kick-start” meeting for </w:t>
      </w:r>
      <w:r w:rsidR="00125BDB">
        <w:t xml:space="preserve">all classroom volunteers (Room Parent, Art Docent, </w:t>
      </w:r>
      <w:r>
        <w:t>etc.) to</w:t>
      </w:r>
      <w:r w:rsidR="00125BDB">
        <w:t xml:space="preserve"> </w:t>
      </w:r>
      <w:r>
        <w:t xml:space="preserve">propagate information and build a network for advice and help. </w:t>
      </w:r>
    </w:p>
    <w:p w:rsidR="0037045C" w:rsidRDefault="0037045C" w:rsidP="0037045C">
      <w:pPr>
        <w:pStyle w:val="ListParagraph"/>
      </w:pPr>
    </w:p>
    <w:p w:rsidR="0037045C" w:rsidRDefault="0037045C" w:rsidP="0037045C">
      <w:pPr>
        <w:pStyle w:val="ListParagraph"/>
        <w:ind w:left="1440"/>
      </w:pPr>
    </w:p>
    <w:p w:rsidR="0037045C" w:rsidRDefault="0037045C" w:rsidP="0037045C">
      <w:r>
        <w:t>Previous Proposals and Action Items:</w:t>
      </w:r>
    </w:p>
    <w:p w:rsidR="0037045C" w:rsidRDefault="0037045C" w:rsidP="0037045C">
      <w:pPr>
        <w:pStyle w:val="ListParagraph"/>
        <w:numPr>
          <w:ilvl w:val="0"/>
          <w:numId w:val="5"/>
        </w:numPr>
      </w:pPr>
      <w:r>
        <w:t xml:space="preserve">Science and Math Docent budget does not include prep time, only in-class time is funded. Consider increasing Science and Math Docent budget to include prep time.  </w:t>
      </w:r>
    </w:p>
    <w:p w:rsidR="0037045C" w:rsidRDefault="0037045C" w:rsidP="0037045C">
      <w:pPr>
        <w:pStyle w:val="ListParagraph"/>
        <w:numPr>
          <w:ilvl w:val="2"/>
          <w:numId w:val="5"/>
        </w:numPr>
      </w:pPr>
      <w:r w:rsidRPr="00755CD4">
        <w:rPr>
          <w:b/>
        </w:rPr>
        <w:t>A/I: Amber</w:t>
      </w:r>
      <w:r>
        <w:t xml:space="preserve"> to find out how much prep time is required.</w:t>
      </w:r>
    </w:p>
    <w:p w:rsidR="0037045C" w:rsidRDefault="0037045C" w:rsidP="0037045C">
      <w:pPr>
        <w:pStyle w:val="ListParagraph"/>
        <w:numPr>
          <w:ilvl w:val="0"/>
          <w:numId w:val="5"/>
        </w:numPr>
      </w:pPr>
      <w:r>
        <w:t>Event schedules for 2014-215 to be finalized with Erica Sloane.</w:t>
      </w:r>
    </w:p>
    <w:p w:rsidR="0037045C" w:rsidRDefault="0037045C" w:rsidP="0037045C">
      <w:pPr>
        <w:pStyle w:val="ListParagraph"/>
        <w:numPr>
          <w:ilvl w:val="0"/>
          <w:numId w:val="5"/>
        </w:numPr>
      </w:pPr>
      <w:r>
        <w:t>Proposal for an online Family Directory versus the printed directory.  This will save Tammy time and allow parents to update contact information during the school year.</w:t>
      </w:r>
    </w:p>
    <w:p w:rsidR="0037045C" w:rsidRDefault="0037045C" w:rsidP="0037045C">
      <w:pPr>
        <w:pStyle w:val="ListParagraph"/>
        <w:numPr>
          <w:ilvl w:val="2"/>
          <w:numId w:val="5"/>
        </w:numPr>
      </w:pPr>
      <w:r w:rsidRPr="004A0020">
        <w:rPr>
          <w:b/>
        </w:rPr>
        <w:t>AI: Amber</w:t>
      </w:r>
      <w:r>
        <w:t xml:space="preserve"> to see if Constant Contact supports this feature.</w:t>
      </w:r>
    </w:p>
    <w:p w:rsidR="0037045C" w:rsidRDefault="0037045C" w:rsidP="0037045C">
      <w:pPr>
        <w:pStyle w:val="ListParagraph"/>
        <w:numPr>
          <w:ilvl w:val="2"/>
          <w:numId w:val="5"/>
        </w:numPr>
      </w:pPr>
      <w:r w:rsidRPr="004A0020">
        <w:t>AI: Sume</w:t>
      </w:r>
      <w:r w:rsidRPr="004A0020">
        <w:rPr>
          <w:b/>
        </w:rPr>
        <w:t xml:space="preserve"> </w:t>
      </w:r>
      <w:r>
        <w:t xml:space="preserve">to contact Amber </w:t>
      </w:r>
      <w:proofErr w:type="spellStart"/>
      <w:r>
        <w:t>Fawson</w:t>
      </w:r>
      <w:proofErr w:type="spellEnd"/>
      <w:r>
        <w:t xml:space="preserve"> to see if there were any other tools considered.  Update: Amber</w:t>
      </w:r>
      <w:r w:rsidR="000B4575">
        <w:t xml:space="preserve"> </w:t>
      </w:r>
      <w:proofErr w:type="spellStart"/>
      <w:r>
        <w:t>F</w:t>
      </w:r>
      <w:r w:rsidR="000B4575">
        <w:t>awson</w:t>
      </w:r>
      <w:proofErr w:type="spellEnd"/>
      <w:r>
        <w:t xml:space="preserve"> did not find another tool that would fit our needs.</w:t>
      </w:r>
    </w:p>
    <w:p w:rsidR="0037045C" w:rsidRDefault="0037045C" w:rsidP="0037045C">
      <w:pPr>
        <w:pStyle w:val="ListParagraph"/>
        <w:numPr>
          <w:ilvl w:val="0"/>
          <w:numId w:val="5"/>
        </w:numPr>
      </w:pPr>
      <w:r>
        <w:t>Document guidelines for Committee Head responsibilities and expectations (budget, track payments, expenses, review of what went well, improvements needed, etc.)</w:t>
      </w:r>
    </w:p>
    <w:p w:rsidR="0037045C" w:rsidRDefault="0037045C" w:rsidP="0037045C">
      <w:pPr>
        <w:pStyle w:val="ListParagraph"/>
        <w:numPr>
          <w:ilvl w:val="0"/>
          <w:numId w:val="5"/>
        </w:numPr>
      </w:pPr>
      <w:r>
        <w:t>Proposal to digitize event information for Committee Heads.  This will replace the hardcopy binders for each school event (Carnival, Winter Festival, etc.)</w:t>
      </w:r>
    </w:p>
    <w:p w:rsidR="00723BD7" w:rsidRDefault="00723BD7" w:rsidP="00723BD7">
      <w:pPr>
        <w:pStyle w:val="ListParagraph"/>
        <w:ind w:left="0"/>
        <w:rPr>
          <w:b/>
        </w:rPr>
      </w:pPr>
    </w:p>
    <w:p w:rsidR="00723BD7" w:rsidRDefault="00723BD7" w:rsidP="00723BD7">
      <w:pPr>
        <w:pStyle w:val="ListParagraph"/>
        <w:ind w:left="0"/>
      </w:pPr>
      <w:r w:rsidRPr="00BA2D3D">
        <w:rPr>
          <w:b/>
        </w:rPr>
        <w:t>Meeting</w:t>
      </w:r>
      <w:r>
        <w:rPr>
          <w:b/>
        </w:rPr>
        <w:t xml:space="preserve"> adjourned: </w:t>
      </w:r>
      <w:r w:rsidR="004A0020">
        <w:t>9:00pm</w:t>
      </w:r>
    </w:p>
    <w:p w:rsidR="00723BD7" w:rsidRDefault="00723BD7" w:rsidP="00723BD7">
      <w:pPr>
        <w:pStyle w:val="ListParagraph"/>
        <w:ind w:left="0"/>
      </w:pPr>
    </w:p>
    <w:p w:rsidR="00723BD7" w:rsidRDefault="00723BD7" w:rsidP="00723BD7">
      <w:pPr>
        <w:pStyle w:val="ListParagraph"/>
        <w:ind w:left="0"/>
      </w:pPr>
    </w:p>
    <w:p w:rsidR="00723BD7" w:rsidRDefault="00723BD7" w:rsidP="00723BD7">
      <w:pPr>
        <w:rPr>
          <w:b/>
        </w:rPr>
      </w:pPr>
      <w:r>
        <w:rPr>
          <w:b/>
        </w:rPr>
        <w:t>APPENDIX: Updated Calendar and Event Chairs:</w:t>
      </w:r>
    </w:p>
    <w:p w:rsidR="00723BD7" w:rsidRDefault="00723BD7" w:rsidP="00723BD7">
      <w:pPr>
        <w:pStyle w:val="ListParagraph"/>
        <w:ind w:left="0"/>
      </w:pPr>
      <w:r>
        <w:t>Jog-A-thon Chair needed</w:t>
      </w:r>
    </w:p>
    <w:p w:rsidR="00CF4D99" w:rsidRPr="00723BD7" w:rsidRDefault="00CF4D99" w:rsidP="00723BD7">
      <w:pPr>
        <w:pStyle w:val="ListParagraph"/>
        <w:ind w:left="0"/>
      </w:pPr>
      <w:r>
        <w:t>Lead Room Mom needed</w:t>
      </w:r>
    </w:p>
    <w:sectPr w:rsidR="00CF4D99" w:rsidRPr="00723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B24"/>
    <w:multiLevelType w:val="hybridMultilevel"/>
    <w:tmpl w:val="A8F8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1DEE"/>
    <w:multiLevelType w:val="hybridMultilevel"/>
    <w:tmpl w:val="ED44E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7E6FB8"/>
    <w:multiLevelType w:val="hybridMultilevel"/>
    <w:tmpl w:val="62F6F8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C282BE0"/>
    <w:multiLevelType w:val="hybridMultilevel"/>
    <w:tmpl w:val="A8F8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622A0"/>
    <w:multiLevelType w:val="hybridMultilevel"/>
    <w:tmpl w:val="15825C5C"/>
    <w:lvl w:ilvl="0" w:tplc="FA32F0DE">
      <w:start w:val="2014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B9"/>
    <w:rsid w:val="00017B00"/>
    <w:rsid w:val="00097359"/>
    <w:rsid w:val="000B4575"/>
    <w:rsid w:val="000E70BC"/>
    <w:rsid w:val="00125BDB"/>
    <w:rsid w:val="00227FCE"/>
    <w:rsid w:val="00262123"/>
    <w:rsid w:val="002668C0"/>
    <w:rsid w:val="002F6E3A"/>
    <w:rsid w:val="0037045C"/>
    <w:rsid w:val="003B0227"/>
    <w:rsid w:val="00482162"/>
    <w:rsid w:val="004A0020"/>
    <w:rsid w:val="00504A0B"/>
    <w:rsid w:val="00551E3C"/>
    <w:rsid w:val="005A1EF5"/>
    <w:rsid w:val="005C6517"/>
    <w:rsid w:val="006B583C"/>
    <w:rsid w:val="006D4A0E"/>
    <w:rsid w:val="00723BD7"/>
    <w:rsid w:val="00755CD4"/>
    <w:rsid w:val="00786E38"/>
    <w:rsid w:val="007E53D1"/>
    <w:rsid w:val="00844181"/>
    <w:rsid w:val="008C555B"/>
    <w:rsid w:val="00997684"/>
    <w:rsid w:val="009A662E"/>
    <w:rsid w:val="009B244A"/>
    <w:rsid w:val="00AD0F34"/>
    <w:rsid w:val="00B560D2"/>
    <w:rsid w:val="00B731D9"/>
    <w:rsid w:val="00B733A2"/>
    <w:rsid w:val="00BB3857"/>
    <w:rsid w:val="00CF3F24"/>
    <w:rsid w:val="00CF4D99"/>
    <w:rsid w:val="00DE73B9"/>
    <w:rsid w:val="00F928FA"/>
    <w:rsid w:val="00FC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70958-9544-4ECF-BE46-198263F8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B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73B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3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E73B9"/>
    <w:rPr>
      <w:rFonts w:ascii="Times" w:eastAsia="Times" w:hAnsi="Times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97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CSPT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Baik, Sume</dc:creator>
  <cp:keywords/>
  <dc:description/>
  <cp:lastModifiedBy>Baik, Sume</cp:lastModifiedBy>
  <cp:revision>13</cp:revision>
  <dcterms:created xsi:type="dcterms:W3CDTF">2014-08-12T23:03:00Z</dcterms:created>
  <dcterms:modified xsi:type="dcterms:W3CDTF">2014-08-20T05:46:00Z</dcterms:modified>
</cp:coreProperties>
</file>