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B9" w:rsidRPr="00BA2D3D" w:rsidRDefault="00DE73B9" w:rsidP="00DE73B9">
      <w:r w:rsidRPr="00BA2D3D">
        <w:t>PTC Meeting</w:t>
      </w:r>
    </w:p>
    <w:p w:rsidR="00DE73B9" w:rsidRPr="00BA2D3D" w:rsidRDefault="00DE73B9" w:rsidP="00DE73B9">
      <w:r>
        <w:t>2014-0</w:t>
      </w:r>
      <w:r w:rsidR="000850F9">
        <w:t>9</w:t>
      </w:r>
      <w:r>
        <w:t>-</w:t>
      </w:r>
      <w:r w:rsidR="000850F9">
        <w:t>9</w:t>
      </w:r>
    </w:p>
    <w:p w:rsidR="00DE73B9" w:rsidRPr="00BA2D3D" w:rsidRDefault="00DE73B9" w:rsidP="00DE73B9"/>
    <w:p w:rsidR="00DE73B9" w:rsidRPr="00BA2D3D" w:rsidRDefault="00DE73B9" w:rsidP="00DE73B9">
      <w:r w:rsidRPr="00BA2D3D">
        <w:rPr>
          <w:b/>
        </w:rPr>
        <w:t>Meeting commenced:</w:t>
      </w:r>
      <w:r>
        <w:t xml:space="preserve"> </w:t>
      </w:r>
      <w:r w:rsidR="00F00919">
        <w:t>6:35pm</w:t>
      </w:r>
    </w:p>
    <w:p w:rsidR="00DE73B9" w:rsidRPr="00BA2D3D" w:rsidRDefault="00DE73B9" w:rsidP="00DE73B9"/>
    <w:p w:rsidR="00AD0F34" w:rsidRDefault="00DE73B9" w:rsidP="00DE73B9">
      <w:pPr>
        <w:rPr>
          <w:b/>
        </w:rPr>
      </w:pPr>
      <w:r w:rsidRPr="005D7563">
        <w:rPr>
          <w:b/>
        </w:rPr>
        <w:t>Board Attendees:</w:t>
      </w:r>
    </w:p>
    <w:p w:rsidR="00DE73B9" w:rsidRDefault="00DE73B9" w:rsidP="00DE73B9">
      <w:pPr>
        <w:pStyle w:val="ListParagraph"/>
        <w:numPr>
          <w:ilvl w:val="0"/>
          <w:numId w:val="1"/>
        </w:numPr>
      </w:pPr>
      <w:r>
        <w:t>President: Amber Farman</w:t>
      </w:r>
    </w:p>
    <w:p w:rsidR="00DE73B9" w:rsidRDefault="00DE73B9" w:rsidP="00DE73B9">
      <w:pPr>
        <w:pStyle w:val="ListParagraph"/>
        <w:numPr>
          <w:ilvl w:val="0"/>
          <w:numId w:val="1"/>
        </w:numPr>
      </w:pPr>
      <w:r>
        <w:t>Vice President: Santos Ramos</w:t>
      </w:r>
    </w:p>
    <w:p w:rsidR="00DE73B9" w:rsidRDefault="00DE73B9" w:rsidP="00DE73B9">
      <w:pPr>
        <w:pStyle w:val="ListParagraph"/>
        <w:numPr>
          <w:ilvl w:val="0"/>
          <w:numId w:val="1"/>
        </w:numPr>
      </w:pPr>
      <w:r>
        <w:t>Treasurer</w:t>
      </w:r>
      <w:r w:rsidR="00F00919">
        <w:t>s</w:t>
      </w:r>
      <w:r>
        <w:t xml:space="preserve">: Gayle </w:t>
      </w:r>
      <w:proofErr w:type="spellStart"/>
      <w:r>
        <w:t>Streng</w:t>
      </w:r>
      <w:proofErr w:type="spellEnd"/>
      <w:r w:rsidR="00F00919">
        <w:t>, Jen Garland</w:t>
      </w:r>
    </w:p>
    <w:p w:rsidR="00DE73B9" w:rsidRDefault="00DE73B9" w:rsidP="00DE73B9">
      <w:pPr>
        <w:pStyle w:val="ListParagraph"/>
        <w:numPr>
          <w:ilvl w:val="0"/>
          <w:numId w:val="1"/>
        </w:numPr>
      </w:pPr>
      <w:r>
        <w:t>Secretary: Sume Baik</w:t>
      </w:r>
    </w:p>
    <w:p w:rsidR="00DE73B9" w:rsidRDefault="00DE73B9" w:rsidP="00DE73B9">
      <w:pPr>
        <w:pStyle w:val="ListParagraph"/>
        <w:numPr>
          <w:ilvl w:val="0"/>
          <w:numId w:val="1"/>
        </w:numPr>
      </w:pPr>
      <w:r>
        <w:t>Parliamentarian: Forrest Farman</w:t>
      </w:r>
    </w:p>
    <w:p w:rsidR="00DE73B9" w:rsidRDefault="00DE73B9" w:rsidP="00DE73B9"/>
    <w:p w:rsidR="00DE73B9" w:rsidRDefault="00DE73B9" w:rsidP="00DE73B9">
      <w:pPr>
        <w:pStyle w:val="Heading1"/>
      </w:pPr>
      <w:r w:rsidRPr="00BA2D3D">
        <w:t>Business</w:t>
      </w:r>
      <w:r>
        <w:t>:</w:t>
      </w:r>
    </w:p>
    <w:p w:rsidR="00F00919" w:rsidRDefault="00F00919" w:rsidP="00F00919">
      <w:pPr>
        <w:pStyle w:val="ListParagraph"/>
        <w:numPr>
          <w:ilvl w:val="0"/>
          <w:numId w:val="4"/>
        </w:numPr>
      </w:pPr>
      <w:r>
        <w:t xml:space="preserve">Jog-A-Thon – Santos </w:t>
      </w:r>
      <w:r w:rsidR="00AF1A1B">
        <w:t xml:space="preserve">presented </w:t>
      </w:r>
      <w:r w:rsidR="009B43D0">
        <w:t>suggestions</w:t>
      </w:r>
      <w:r w:rsidR="00AF1A1B">
        <w:t xml:space="preserve"> for Jog-A-Thon fundraising used</w:t>
      </w:r>
      <w:r>
        <w:t xml:space="preserve"> by Bradshaw Christian School</w:t>
      </w:r>
      <w:r w:rsidR="00D2014C">
        <w:t xml:space="preserve"> (1000 students)</w:t>
      </w:r>
      <w:r>
        <w:t>.  Jog-A-Thon is their b</w:t>
      </w:r>
      <w:r w:rsidR="00AF1A1B">
        <w:t xml:space="preserve">iggest fundraiser and generated over </w:t>
      </w:r>
      <w:r>
        <w:t>$140</w:t>
      </w:r>
      <w:r w:rsidR="00AF1A1B">
        <w:t>,000:</w:t>
      </w:r>
    </w:p>
    <w:p w:rsidR="00AF1A1B" w:rsidRDefault="00AF1A1B" w:rsidP="00AF1A1B">
      <w:pPr>
        <w:pStyle w:val="ListParagraph"/>
        <w:numPr>
          <w:ilvl w:val="1"/>
          <w:numId w:val="4"/>
        </w:numPr>
      </w:pPr>
      <w:r>
        <w:t>Direct mail flyers</w:t>
      </w:r>
      <w:r w:rsidR="001A4999">
        <w:t xml:space="preserve"> used for pledges</w:t>
      </w:r>
      <w:r>
        <w:t>.</w:t>
      </w:r>
    </w:p>
    <w:p w:rsidR="00AF1A1B" w:rsidRDefault="00AF1A1B" w:rsidP="00AF1A1B">
      <w:pPr>
        <w:pStyle w:val="ListParagraph"/>
        <w:numPr>
          <w:ilvl w:val="1"/>
          <w:numId w:val="4"/>
        </w:numPr>
      </w:pPr>
      <w:r>
        <w:t xml:space="preserve">Each student will have a goal of identifying 20 family and friends </w:t>
      </w:r>
      <w:r w:rsidR="001A4999">
        <w:t>for pledges</w:t>
      </w:r>
      <w:r>
        <w:t>.</w:t>
      </w:r>
    </w:p>
    <w:p w:rsidR="00AF1A1B" w:rsidRDefault="00AF1A1B" w:rsidP="00AF1A1B">
      <w:pPr>
        <w:pStyle w:val="ListParagraph"/>
        <w:numPr>
          <w:ilvl w:val="1"/>
          <w:numId w:val="4"/>
        </w:numPr>
      </w:pPr>
      <w:r>
        <w:t xml:space="preserve">PTC will mail </w:t>
      </w:r>
      <w:r w:rsidR="001A4999">
        <w:t xml:space="preserve">returned </w:t>
      </w:r>
      <w:r>
        <w:t xml:space="preserve">pledge </w:t>
      </w:r>
      <w:r w:rsidR="001A4999">
        <w:t>flyers</w:t>
      </w:r>
      <w:r>
        <w:t>.</w:t>
      </w:r>
    </w:p>
    <w:p w:rsidR="00C22910" w:rsidRDefault="00C22910" w:rsidP="00C22910">
      <w:pPr>
        <w:pStyle w:val="ListParagraph"/>
        <w:ind w:left="1440"/>
      </w:pPr>
    </w:p>
    <w:p w:rsidR="00C22910" w:rsidRPr="00D2014C" w:rsidRDefault="00C22910" w:rsidP="00C22910">
      <w:pPr>
        <w:pStyle w:val="ListParagraph"/>
        <w:ind w:left="1440"/>
        <w:rPr>
          <w:u w:val="single"/>
        </w:rPr>
      </w:pPr>
      <w:r w:rsidRPr="00D2014C">
        <w:rPr>
          <w:u w:val="single"/>
        </w:rPr>
        <w:t>Additional Jog-A-Thon notes:</w:t>
      </w:r>
    </w:p>
    <w:p w:rsidR="00AF1A1B" w:rsidRDefault="00C22910" w:rsidP="00C22910">
      <w:pPr>
        <w:pStyle w:val="ListParagraph"/>
        <w:numPr>
          <w:ilvl w:val="0"/>
          <w:numId w:val="5"/>
        </w:numPr>
      </w:pPr>
      <w:r>
        <w:t>Can we incorporate o</w:t>
      </w:r>
      <w:r w:rsidR="00DE75E9">
        <w:t xml:space="preserve">nline </w:t>
      </w:r>
      <w:r>
        <w:t>donations?</w:t>
      </w:r>
      <w:r w:rsidR="00DE75E9">
        <w:t xml:space="preserve"> </w:t>
      </w:r>
    </w:p>
    <w:p w:rsidR="00DE75E9" w:rsidRDefault="00DE75E9" w:rsidP="00DE75E9">
      <w:pPr>
        <w:pStyle w:val="ListParagraph"/>
        <w:numPr>
          <w:ilvl w:val="2"/>
          <w:numId w:val="4"/>
        </w:numPr>
      </w:pPr>
      <w:r w:rsidRPr="000850F9">
        <w:rPr>
          <w:b/>
        </w:rPr>
        <w:t>AI:</w:t>
      </w:r>
      <w:r>
        <w:t xml:space="preserve"> Can we add a Jog-A-Thon </w:t>
      </w:r>
      <w:r w:rsidR="00752790">
        <w:t xml:space="preserve">payment </w:t>
      </w:r>
      <w:r>
        <w:t>to the TRACKS online payment system? (Gayle and Jen)</w:t>
      </w:r>
    </w:p>
    <w:p w:rsidR="00DE75E9" w:rsidRDefault="00DE75E9" w:rsidP="004141E7">
      <w:pPr>
        <w:pStyle w:val="ListParagraph"/>
        <w:numPr>
          <w:ilvl w:val="2"/>
          <w:numId w:val="4"/>
        </w:numPr>
        <w:ind w:left="1980"/>
      </w:pPr>
      <w:r>
        <w:t xml:space="preserve">Alternatively, </w:t>
      </w:r>
      <w:r w:rsidR="00C22910">
        <w:t>we can use</w:t>
      </w:r>
      <w:r>
        <w:t xml:space="preserve"> </w:t>
      </w:r>
      <w:proofErr w:type="spellStart"/>
      <w:r>
        <w:t>Paypal</w:t>
      </w:r>
      <w:proofErr w:type="spellEnd"/>
      <w:r>
        <w:t>.</w:t>
      </w:r>
    </w:p>
    <w:p w:rsidR="00752790" w:rsidRDefault="00752790" w:rsidP="00752790">
      <w:pPr>
        <w:pStyle w:val="ListParagraph"/>
        <w:numPr>
          <w:ilvl w:val="0"/>
          <w:numId w:val="5"/>
        </w:numPr>
      </w:pPr>
      <w:r>
        <w:t>Large incentives used to engage student participation for: most pled</w:t>
      </w:r>
      <w:r w:rsidR="00D2014C">
        <w:t>ge forms returned to school</w:t>
      </w:r>
      <w:r>
        <w:t xml:space="preserve">, </w:t>
      </w:r>
      <w:r w:rsidR="00D2014C">
        <w:t xml:space="preserve">most sponsors, </w:t>
      </w:r>
      <w:r>
        <w:t>highest amount raised, most # pledges/class etc.</w:t>
      </w:r>
    </w:p>
    <w:p w:rsidR="00752790" w:rsidRDefault="00752790" w:rsidP="00752790">
      <w:pPr>
        <w:pStyle w:val="ListParagraph"/>
        <w:numPr>
          <w:ilvl w:val="0"/>
          <w:numId w:val="5"/>
        </w:numPr>
      </w:pPr>
      <w:r>
        <w:t>Smaller incentives needed for raffles: Baskin-Robbins gift certificates, iTunes, Jamba Juice, small goody bag items.</w:t>
      </w:r>
    </w:p>
    <w:p w:rsidR="001A4999" w:rsidRDefault="009B43D0" w:rsidP="00C22910">
      <w:pPr>
        <w:pStyle w:val="ListParagraph"/>
        <w:numPr>
          <w:ilvl w:val="0"/>
          <w:numId w:val="5"/>
        </w:numPr>
      </w:pPr>
      <w:r>
        <w:t>Our f</w:t>
      </w:r>
      <w:r w:rsidR="001A4999">
        <w:t>undraising goal per student is $200 which is high but pledge</w:t>
      </w:r>
      <w:r w:rsidR="00752790">
        <w:t xml:space="preserve"> flyers</w:t>
      </w:r>
      <w:r w:rsidR="001A4999">
        <w:t xml:space="preserve"> will give extended family and friends an opportunity to help</w:t>
      </w:r>
      <w:r w:rsidR="00D2014C">
        <w:t xml:space="preserve"> meet the goal</w:t>
      </w:r>
      <w:r w:rsidR="001A4999">
        <w:t>.</w:t>
      </w:r>
    </w:p>
    <w:p w:rsidR="00DE75E9" w:rsidRDefault="00DE75E9" w:rsidP="00C22910">
      <w:pPr>
        <w:pStyle w:val="ListParagraph"/>
        <w:numPr>
          <w:ilvl w:val="0"/>
          <w:numId w:val="5"/>
        </w:numPr>
      </w:pPr>
      <w:r>
        <w:t xml:space="preserve">Having the Jog-A-Thon and Pledge drive too close together may reduce overall </w:t>
      </w:r>
      <w:proofErr w:type="gramStart"/>
      <w:r>
        <w:t>donations</w:t>
      </w:r>
      <w:r w:rsidR="004D4F55">
        <w:t xml:space="preserve"> </w:t>
      </w:r>
      <w:r>
        <w:t xml:space="preserve"> but</w:t>
      </w:r>
      <w:proofErr w:type="gramEnd"/>
      <w:r>
        <w:t xml:space="preserve"> the Jog-A-Thon date </w:t>
      </w:r>
      <w:proofErr w:type="spellStart"/>
      <w:r>
        <w:t>can not</w:t>
      </w:r>
      <w:proofErr w:type="spellEnd"/>
      <w:r>
        <w:t xml:space="preserve"> be moved without impacting other scheduled </w:t>
      </w:r>
      <w:r w:rsidR="004D4F55">
        <w:t xml:space="preserve">school </w:t>
      </w:r>
      <w:r>
        <w:t xml:space="preserve">events. </w:t>
      </w:r>
      <w:r w:rsidR="004D4F55">
        <w:t xml:space="preserve"> If a bigger Jog-A-Thon can generate the same amount as last year’s Jog-A-Thon and Pledge drive, then it may not be necessary to have a Pledge drive.</w:t>
      </w:r>
    </w:p>
    <w:p w:rsidR="00DE75E9" w:rsidRDefault="00DE75E9" w:rsidP="00DE75E9">
      <w:pPr>
        <w:pStyle w:val="ListParagraph"/>
        <w:numPr>
          <w:ilvl w:val="2"/>
          <w:numId w:val="4"/>
        </w:numPr>
      </w:pPr>
      <w:r w:rsidRPr="000850F9">
        <w:rPr>
          <w:b/>
        </w:rPr>
        <w:t>AI:</w:t>
      </w:r>
      <w:r>
        <w:t xml:space="preserve"> Gayle and Jen to provide m</w:t>
      </w:r>
      <w:r w:rsidR="00C22910">
        <w:t>ore details on last year’s Pledge drive.</w:t>
      </w:r>
      <w:r w:rsidR="004D4F55">
        <w:t xml:space="preserve">  </w:t>
      </w:r>
    </w:p>
    <w:p w:rsidR="004D4F55" w:rsidRDefault="004D4F55" w:rsidP="00752790">
      <w:pPr>
        <w:pStyle w:val="ListParagraph"/>
        <w:numPr>
          <w:ilvl w:val="0"/>
          <w:numId w:val="5"/>
        </w:numPr>
      </w:pPr>
      <w:r>
        <w:t xml:space="preserve">Pledge forms need to list typical number of laps by grade level and a maximum donation </w:t>
      </w:r>
      <w:r w:rsidR="009B43D0">
        <w:t>amount</w:t>
      </w:r>
      <w:r>
        <w:t xml:space="preserve"> in case a student significantly exceeds the expected number of laps </w:t>
      </w:r>
      <w:r>
        <w:sym w:font="Wingdings" w:char="F04A"/>
      </w:r>
    </w:p>
    <w:p w:rsidR="00752790" w:rsidRDefault="00752790" w:rsidP="00752790">
      <w:pPr>
        <w:pStyle w:val="ListParagraph"/>
        <w:ind w:left="1440"/>
      </w:pPr>
    </w:p>
    <w:p w:rsidR="004D4F55" w:rsidRDefault="004D4F55" w:rsidP="004D4F55">
      <w:pPr>
        <w:pStyle w:val="ListParagraph"/>
        <w:numPr>
          <w:ilvl w:val="0"/>
          <w:numId w:val="4"/>
        </w:numPr>
      </w:pPr>
      <w:r>
        <w:t xml:space="preserve">Request </w:t>
      </w:r>
      <w:r w:rsidR="009B43D0">
        <w:t>of</w:t>
      </w:r>
      <w:r>
        <w:t xml:space="preserve"> $1650 by Mrs. </w:t>
      </w:r>
      <w:proofErr w:type="spellStart"/>
      <w:r>
        <w:t>Branzuela</w:t>
      </w:r>
      <w:proofErr w:type="spellEnd"/>
      <w:r>
        <w:t xml:space="preserve"> and Mrs. Bettina for 5 iPad minis and cases.  These will be used for music and art.  Boar</w:t>
      </w:r>
      <w:r w:rsidR="00D2014C">
        <w:t>d recommendation</w:t>
      </w:r>
      <w:r>
        <w:t>:</w:t>
      </w:r>
    </w:p>
    <w:p w:rsidR="009B43D0" w:rsidRDefault="009B43D0" w:rsidP="00147D8C">
      <w:pPr>
        <w:pStyle w:val="ListParagraph"/>
        <w:numPr>
          <w:ilvl w:val="1"/>
          <w:numId w:val="4"/>
        </w:numPr>
      </w:pPr>
      <w:r>
        <w:t>Apple does give a small discount to educators</w:t>
      </w:r>
      <w:r>
        <w:t>, checking</w:t>
      </w:r>
      <w:r w:rsidR="004D4F55">
        <w:t xml:space="preserve"> with Mr. V if </w:t>
      </w:r>
      <w:r>
        <w:t>further discounts are available</w:t>
      </w:r>
      <w:r w:rsidR="004D4F55">
        <w:t>.</w:t>
      </w:r>
      <w:r>
        <w:t xml:space="preserve">  </w:t>
      </w:r>
      <w:r w:rsidRPr="009B43D0">
        <w:rPr>
          <w:b/>
        </w:rPr>
        <w:t>AI:</w:t>
      </w:r>
      <w:r>
        <w:t xml:space="preserve"> Forrest</w:t>
      </w:r>
    </w:p>
    <w:p w:rsidR="004D4F55" w:rsidRDefault="004D4F55" w:rsidP="00147D8C">
      <w:pPr>
        <w:pStyle w:val="ListParagraph"/>
        <w:numPr>
          <w:ilvl w:val="1"/>
          <w:numId w:val="4"/>
        </w:numPr>
      </w:pPr>
      <w:r>
        <w:lastRenderedPageBreak/>
        <w:t>Apple will be releas</w:t>
      </w:r>
      <w:r w:rsidR="009B43D0">
        <w:t>ing newer versions of the minis soon</w:t>
      </w:r>
      <w:r w:rsidR="000850F9">
        <w:t xml:space="preserve"> if the purchase can be delayed for a short time</w:t>
      </w:r>
      <w:r w:rsidR="009B43D0">
        <w:t>.</w:t>
      </w:r>
    </w:p>
    <w:p w:rsidR="00D2014C" w:rsidRDefault="00D2014C" w:rsidP="00D2014C">
      <w:pPr>
        <w:pStyle w:val="ListParagraph"/>
      </w:pPr>
    </w:p>
    <w:p w:rsidR="00282EC1" w:rsidRDefault="004D4F55" w:rsidP="00502309">
      <w:pPr>
        <w:pStyle w:val="ListParagraph"/>
        <w:numPr>
          <w:ilvl w:val="0"/>
          <w:numId w:val="4"/>
        </w:numPr>
      </w:pPr>
      <w:r>
        <w:t xml:space="preserve">TRACKS accounting and online payment system </w:t>
      </w:r>
      <w:r w:rsidR="001A4999">
        <w:t xml:space="preserve">was </w:t>
      </w:r>
      <w:proofErr w:type="spellStart"/>
      <w:r w:rsidR="001A4999">
        <w:t>demo’d</w:t>
      </w:r>
      <w:proofErr w:type="spellEnd"/>
      <w:r w:rsidR="001A4999">
        <w:t xml:space="preserve"> and is</w:t>
      </w:r>
      <w:r>
        <w:t xml:space="preserve"> operational</w:t>
      </w:r>
      <w:r w:rsidR="001A4999">
        <w:t>!</w:t>
      </w:r>
      <w:r>
        <w:t xml:space="preserve">  </w:t>
      </w:r>
      <w:r w:rsidR="00282EC1">
        <w:t>A registration letter will be sent home to parent to activate accounts so you can:</w:t>
      </w:r>
      <w:r w:rsidR="00D2014C">
        <w:t xml:space="preserve">  </w:t>
      </w:r>
    </w:p>
    <w:p w:rsidR="00282EC1" w:rsidRDefault="00282EC1" w:rsidP="00282EC1">
      <w:pPr>
        <w:pStyle w:val="ListParagraph"/>
        <w:numPr>
          <w:ilvl w:val="1"/>
          <w:numId w:val="4"/>
        </w:numPr>
      </w:pPr>
      <w:r>
        <w:t xml:space="preserve">Purchase </w:t>
      </w:r>
      <w:r>
        <w:t>lunch cards</w:t>
      </w:r>
    </w:p>
    <w:p w:rsidR="00282EC1" w:rsidRDefault="00282EC1" w:rsidP="00282EC1">
      <w:pPr>
        <w:pStyle w:val="ListParagraph"/>
        <w:numPr>
          <w:ilvl w:val="1"/>
          <w:numId w:val="4"/>
        </w:numPr>
      </w:pPr>
      <w:r>
        <w:t>Pay fees for field trips, MYP, yearbooks etc.</w:t>
      </w:r>
    </w:p>
    <w:p w:rsidR="00282EC1" w:rsidRDefault="00282EC1" w:rsidP="00282EC1">
      <w:pPr>
        <w:pStyle w:val="ListParagraph"/>
        <w:numPr>
          <w:ilvl w:val="1"/>
          <w:numId w:val="4"/>
        </w:numPr>
      </w:pPr>
      <w:r>
        <w:t>View previous payments</w:t>
      </w:r>
    </w:p>
    <w:p w:rsidR="004079DC" w:rsidRDefault="004079DC" w:rsidP="004079DC">
      <w:pPr>
        <w:ind w:left="720"/>
      </w:pPr>
      <w:r>
        <w:t xml:space="preserve">There is a </w:t>
      </w:r>
      <w:r w:rsidR="00282EC1">
        <w:t xml:space="preserve">$1/item service fee which covers the </w:t>
      </w:r>
      <w:r>
        <w:t>credit card</w:t>
      </w:r>
      <w:r w:rsidR="00282EC1">
        <w:t xml:space="preserve"> transaction fee.  On</w:t>
      </w:r>
      <w:r>
        <w:t>ly on</w:t>
      </w:r>
      <w:r w:rsidR="00282EC1">
        <w:t xml:space="preserve">e login </w:t>
      </w:r>
      <w:r>
        <w:t>needed per family</w:t>
      </w:r>
      <w:r w:rsidR="00282EC1">
        <w:t xml:space="preserve">.  </w:t>
      </w:r>
      <w:r>
        <w:t>Most fees are considered</w:t>
      </w:r>
      <w:r w:rsidR="00282EC1">
        <w:t xml:space="preserve"> donations</w:t>
      </w:r>
      <w:r>
        <w:t xml:space="preserve"> and</w:t>
      </w:r>
      <w:r w:rsidR="00282EC1">
        <w:t xml:space="preserve"> qualify for </w:t>
      </w:r>
      <w:r w:rsidR="003E5A48">
        <w:t>tax deductions. A</w:t>
      </w:r>
      <w:r>
        <w:t xml:space="preserve"> </w:t>
      </w:r>
      <w:r w:rsidR="00282EC1">
        <w:t xml:space="preserve">statement can be </w:t>
      </w:r>
      <w:r>
        <w:t xml:space="preserve">easily </w:t>
      </w:r>
      <w:r w:rsidR="00282EC1">
        <w:t xml:space="preserve">generated for tax purposes.  </w:t>
      </w:r>
    </w:p>
    <w:p w:rsidR="004079DC" w:rsidRDefault="004079DC" w:rsidP="004079DC">
      <w:pPr>
        <w:ind w:left="720"/>
      </w:pPr>
      <w:bookmarkStart w:id="0" w:name="_GoBack"/>
      <w:bookmarkEnd w:id="0"/>
    </w:p>
    <w:p w:rsidR="00282EC1" w:rsidRDefault="004079DC" w:rsidP="004079DC">
      <w:pPr>
        <w:ind w:left="720"/>
      </w:pPr>
      <w:r w:rsidRPr="000850F9">
        <w:rPr>
          <w:b/>
        </w:rPr>
        <w:t>**</w:t>
      </w:r>
      <w:r>
        <w:t>We are l</w:t>
      </w:r>
      <w:r w:rsidR="00282EC1">
        <w:t xml:space="preserve">ooking for a volunteer to help with </w:t>
      </w:r>
      <w:r>
        <w:t xml:space="preserve">weekly </w:t>
      </w:r>
      <w:r w:rsidR="00282EC1">
        <w:t>deposits</w:t>
      </w:r>
      <w:r>
        <w:t xml:space="preserve">.  As a standard business practice checks and balances, the </w:t>
      </w:r>
      <w:r w:rsidR="00282EC1">
        <w:t xml:space="preserve">person responsible for bookkeeping (Jen Garland) </w:t>
      </w:r>
      <w:r>
        <w:t>should not</w:t>
      </w:r>
      <w:r w:rsidR="00282EC1">
        <w:t xml:space="preserve"> be the person making the bank deposits.  </w:t>
      </w:r>
      <w:r>
        <w:t>Please contact Jen Garland (</w:t>
      </w:r>
      <w:hyperlink r:id="rId5" w:history="1">
        <w:r w:rsidR="000850F9" w:rsidRPr="00753239">
          <w:rPr>
            <w:rStyle w:val="Hyperlink"/>
          </w:rPr>
          <w:t>jengarland@yahoo.com</w:t>
        </w:r>
      </w:hyperlink>
      <w:r>
        <w:t>) if interested.</w:t>
      </w:r>
    </w:p>
    <w:p w:rsidR="00D2014C" w:rsidRDefault="00D2014C" w:rsidP="00D2014C">
      <w:pPr>
        <w:pStyle w:val="ListParagraph"/>
      </w:pPr>
    </w:p>
    <w:p w:rsidR="00D2014C" w:rsidRDefault="00D2014C" w:rsidP="00D2014C">
      <w:pPr>
        <w:pStyle w:val="ListParagraph"/>
        <w:numPr>
          <w:ilvl w:val="0"/>
          <w:numId w:val="4"/>
        </w:numPr>
      </w:pPr>
      <w:r>
        <w:t xml:space="preserve">Carnival update: </w:t>
      </w:r>
      <w:proofErr w:type="spellStart"/>
      <w:r>
        <w:t>Dawne</w:t>
      </w:r>
      <w:proofErr w:type="spellEnd"/>
      <w:r>
        <w:t xml:space="preserve"> </w:t>
      </w:r>
      <w:proofErr w:type="spellStart"/>
      <w:r>
        <w:t>Camilleri</w:t>
      </w:r>
      <w:proofErr w:type="spellEnd"/>
      <w:r>
        <w:t xml:space="preserve"> and Eva Winger are making progress on Carnival logistics.  Reach out to your child’s teacher to find out how to help.  Friday, October 10</w:t>
      </w:r>
      <w:r w:rsidRPr="008218BE">
        <w:rPr>
          <w:vertAlign w:val="superscript"/>
        </w:rPr>
        <w:t>th</w:t>
      </w:r>
      <w:r>
        <w:rPr>
          <w:vertAlign w:val="superscript"/>
        </w:rPr>
        <w:t xml:space="preserve">, </w:t>
      </w:r>
      <w:r>
        <w:t>afterschool. Arrive early for parking</w:t>
      </w:r>
      <w:r w:rsidR="004079DC">
        <w:t>!</w:t>
      </w:r>
      <w:r>
        <w:t xml:space="preserve">  </w:t>
      </w:r>
      <w:r w:rsidR="004079DC">
        <w:t>There will be a p</w:t>
      </w:r>
      <w:r>
        <w:t>izza party for class that sells most tickets.</w:t>
      </w:r>
    </w:p>
    <w:p w:rsidR="00D2014C" w:rsidRDefault="00D2014C" w:rsidP="00D2014C">
      <w:pPr>
        <w:pStyle w:val="ListParagraph"/>
      </w:pPr>
    </w:p>
    <w:p w:rsidR="001E261D" w:rsidRDefault="001E261D" w:rsidP="006F6A7A">
      <w:pPr>
        <w:pStyle w:val="ListParagraph"/>
        <w:numPr>
          <w:ilvl w:val="0"/>
          <w:numId w:val="4"/>
        </w:numPr>
      </w:pPr>
      <w:r>
        <w:t xml:space="preserve">More fundraising </w:t>
      </w:r>
      <w:proofErr w:type="spellStart"/>
      <w:r>
        <w:t>initiaves</w:t>
      </w:r>
      <w:proofErr w:type="spellEnd"/>
      <w:r>
        <w:t>:</w:t>
      </w:r>
    </w:p>
    <w:p w:rsidR="001E261D" w:rsidRDefault="001E261D" w:rsidP="001E261D">
      <w:pPr>
        <w:pStyle w:val="ListParagraph"/>
      </w:pPr>
    </w:p>
    <w:p w:rsidR="004079DC" w:rsidRDefault="004079DC" w:rsidP="001E261D">
      <w:pPr>
        <w:pStyle w:val="ListParagraph"/>
        <w:numPr>
          <w:ilvl w:val="1"/>
          <w:numId w:val="4"/>
        </w:numPr>
      </w:pPr>
      <w:r>
        <w:t xml:space="preserve">Andrea Olson is </w:t>
      </w:r>
      <w:r w:rsidR="006773CC">
        <w:t>leading</w:t>
      </w:r>
      <w:r>
        <w:t xml:space="preserve"> a </w:t>
      </w:r>
      <w:r>
        <w:t>re-usable bags</w:t>
      </w:r>
      <w:r>
        <w:t xml:space="preserve"> fundraiser</w:t>
      </w:r>
      <w:r>
        <w:t xml:space="preserve">.  </w:t>
      </w:r>
      <w:r>
        <w:t>This was last run several years ago</w:t>
      </w:r>
      <w:r w:rsidR="006773CC">
        <w:t xml:space="preserve"> with great success</w:t>
      </w:r>
      <w:r>
        <w:t xml:space="preserve">.  </w:t>
      </w:r>
      <w:r>
        <w:t xml:space="preserve">There was low participation but </w:t>
      </w:r>
      <w:r>
        <w:t xml:space="preserve">very </w:t>
      </w:r>
      <w:r>
        <w:t xml:space="preserve">high profit (approximately $2400 made, 50% </w:t>
      </w:r>
      <w:r>
        <w:t>sales went back</w:t>
      </w:r>
      <w:r>
        <w:t xml:space="preserve"> to </w:t>
      </w:r>
      <w:r>
        <w:t xml:space="preserve">the </w:t>
      </w:r>
      <w:r>
        <w:t xml:space="preserve">school). Incentives for top sellers (lunch with teachers, popcorn party).  </w:t>
      </w:r>
      <w:r w:rsidR="006773CC">
        <w:t xml:space="preserve">Ideal start date would be right after the Jog-A-Thon, ending by Thanksgiving so items will be available for Christmas gifts.  </w:t>
      </w:r>
    </w:p>
    <w:p w:rsidR="004079DC" w:rsidRDefault="004079DC" w:rsidP="004079DC">
      <w:pPr>
        <w:pStyle w:val="ListParagraph"/>
      </w:pPr>
    </w:p>
    <w:p w:rsidR="006773CC" w:rsidRDefault="006773CC" w:rsidP="001E261D">
      <w:pPr>
        <w:pStyle w:val="ListParagraph"/>
        <w:numPr>
          <w:ilvl w:val="1"/>
          <w:numId w:val="4"/>
        </w:numPr>
      </w:pPr>
      <w:r>
        <w:t xml:space="preserve">Stacie </w:t>
      </w:r>
      <w:proofErr w:type="spellStart"/>
      <w:r>
        <w:t>Ardoin</w:t>
      </w:r>
      <w:proofErr w:type="spellEnd"/>
      <w:r>
        <w:t xml:space="preserve"> is leading the </w:t>
      </w:r>
      <w:r>
        <w:t>Restaurant Fundraiser</w:t>
      </w:r>
      <w:r>
        <w:t xml:space="preserve">s.  On select nights, restaurants will donate a portion of the sales to LBCS.  This will be a fun and easy way to support local businesses and our school. Stacie currently has plans in works with the Loomis Chipotle and Pete’s Pizza in Granite Bay. </w:t>
      </w:r>
    </w:p>
    <w:p w:rsidR="001E261D" w:rsidRDefault="001E261D" w:rsidP="001E261D">
      <w:pPr>
        <w:pStyle w:val="ListParagraph"/>
      </w:pPr>
    </w:p>
    <w:p w:rsidR="001E261D" w:rsidRDefault="001E261D" w:rsidP="001E261D">
      <w:pPr>
        <w:pStyle w:val="ListParagraph"/>
        <w:numPr>
          <w:ilvl w:val="1"/>
          <w:numId w:val="4"/>
        </w:numPr>
      </w:pPr>
      <w:r>
        <w:t>Staples Used Print Cartridges - Parents bring their used print cartridges to the office and we will recycle to Staples for $2/cartridge.</w:t>
      </w:r>
    </w:p>
    <w:p w:rsidR="001E261D" w:rsidRDefault="001E261D" w:rsidP="001E261D">
      <w:pPr>
        <w:pStyle w:val="ListParagraph"/>
      </w:pPr>
    </w:p>
    <w:p w:rsidR="00282EC1" w:rsidRDefault="00282EC1" w:rsidP="00D2014C">
      <w:pPr>
        <w:pStyle w:val="ListParagraph"/>
        <w:numPr>
          <w:ilvl w:val="0"/>
          <w:numId w:val="4"/>
        </w:numPr>
      </w:pPr>
      <w:r>
        <w:t xml:space="preserve">We are working on a new PTC website that will be more informative and easier to use.  </w:t>
      </w:r>
      <w:proofErr w:type="spellStart"/>
      <w:r>
        <w:t>Becca</w:t>
      </w:r>
      <w:proofErr w:type="spellEnd"/>
      <w:r>
        <w:t xml:space="preserve"> </w:t>
      </w:r>
      <w:proofErr w:type="spellStart"/>
      <w:r>
        <w:t>Inpyn</w:t>
      </w:r>
      <w:proofErr w:type="spellEnd"/>
      <w:r>
        <w:t xml:space="preserve"> will be our new webmaster.</w:t>
      </w:r>
    </w:p>
    <w:p w:rsidR="004079DC" w:rsidRDefault="004079DC" w:rsidP="004079DC">
      <w:pPr>
        <w:pStyle w:val="ListParagraph"/>
      </w:pPr>
    </w:p>
    <w:p w:rsidR="004079DC" w:rsidRDefault="004079DC" w:rsidP="00D2014C">
      <w:pPr>
        <w:pStyle w:val="ListParagraph"/>
        <w:numPr>
          <w:ilvl w:val="0"/>
          <w:numId w:val="4"/>
        </w:numPr>
      </w:pPr>
      <w:r>
        <w:t>By-laws will be reviewed and updated by the Board this year to support continuing process transparency and to institute term limits for Board members and Chairs to bring in fresh ideas and broaden outreach.</w:t>
      </w:r>
    </w:p>
    <w:p w:rsidR="00D2014C" w:rsidRDefault="00D2014C" w:rsidP="00D2014C"/>
    <w:p w:rsidR="00282EC1" w:rsidRDefault="00282EC1" w:rsidP="00D2014C"/>
    <w:p w:rsidR="00C22910" w:rsidRDefault="00C22910" w:rsidP="00C22910">
      <w:pPr>
        <w:pStyle w:val="ListParagraph"/>
        <w:ind w:left="2160"/>
      </w:pPr>
    </w:p>
    <w:p w:rsidR="00723BD7" w:rsidRDefault="00723BD7" w:rsidP="00723BD7">
      <w:pPr>
        <w:pStyle w:val="ListParagraph"/>
        <w:ind w:left="0"/>
      </w:pPr>
      <w:r w:rsidRPr="00BA2D3D">
        <w:rPr>
          <w:b/>
        </w:rPr>
        <w:t>Meeting</w:t>
      </w:r>
      <w:r>
        <w:rPr>
          <w:b/>
        </w:rPr>
        <w:t xml:space="preserve"> adjourned: </w:t>
      </w:r>
      <w:r w:rsidR="00F00919">
        <w:t>7:45pm</w:t>
      </w:r>
    </w:p>
    <w:p w:rsidR="00723BD7" w:rsidRDefault="00723BD7" w:rsidP="00723BD7">
      <w:pPr>
        <w:pStyle w:val="ListParagraph"/>
        <w:ind w:left="0"/>
      </w:pPr>
    </w:p>
    <w:p w:rsidR="00723BD7" w:rsidRDefault="00723BD7" w:rsidP="00723BD7">
      <w:pPr>
        <w:pStyle w:val="ListParagraph"/>
        <w:ind w:left="0"/>
      </w:pPr>
    </w:p>
    <w:p w:rsidR="00723BD7" w:rsidRDefault="00723BD7" w:rsidP="00723BD7">
      <w:pPr>
        <w:rPr>
          <w:b/>
        </w:rPr>
      </w:pPr>
      <w:r>
        <w:rPr>
          <w:b/>
        </w:rPr>
        <w:t>APPENDIX: Updated Calendar and Event Chairs:</w:t>
      </w:r>
    </w:p>
    <w:p w:rsidR="00320830" w:rsidRDefault="00320830" w:rsidP="00723BD7">
      <w:pPr>
        <w:pStyle w:val="ListParagraph"/>
        <w:ind w:left="0"/>
      </w:pPr>
    </w:p>
    <w:p w:rsidR="001E261D" w:rsidRPr="001E261D" w:rsidRDefault="001E261D" w:rsidP="00723BD7">
      <w:pPr>
        <w:pStyle w:val="ListParagraph"/>
        <w:ind w:left="0"/>
        <w:rPr>
          <w:b/>
        </w:rPr>
      </w:pPr>
      <w:r w:rsidRPr="001E261D">
        <w:rPr>
          <w:b/>
        </w:rPr>
        <w:t>Coming Events:</w:t>
      </w:r>
    </w:p>
    <w:p w:rsidR="001E261D" w:rsidRDefault="001E261D" w:rsidP="000850F9">
      <w:pPr>
        <w:pStyle w:val="ListParagraph"/>
      </w:pPr>
      <w:r w:rsidRPr="000850F9">
        <w:rPr>
          <w:b/>
        </w:rPr>
        <w:t>October 10</w:t>
      </w:r>
      <w:r w:rsidRPr="000850F9">
        <w:rPr>
          <w:b/>
          <w:vertAlign w:val="superscript"/>
        </w:rPr>
        <w:t>th</w:t>
      </w:r>
      <w:r>
        <w:t>: afterschool Carnival</w:t>
      </w:r>
    </w:p>
    <w:p w:rsidR="000850F9" w:rsidRDefault="000850F9" w:rsidP="000850F9">
      <w:pPr>
        <w:pStyle w:val="ListParagraph"/>
      </w:pPr>
    </w:p>
    <w:p w:rsidR="000850F9" w:rsidRDefault="000850F9" w:rsidP="000850F9">
      <w:pPr>
        <w:pStyle w:val="ListParagraph"/>
      </w:pPr>
      <w:r w:rsidRPr="000850F9">
        <w:rPr>
          <w:b/>
        </w:rPr>
        <w:t>October 14</w:t>
      </w:r>
      <w:r w:rsidRPr="000850F9">
        <w:rPr>
          <w:b/>
          <w:vertAlign w:val="superscript"/>
        </w:rPr>
        <w:t>th</w:t>
      </w:r>
      <w:r w:rsidRPr="000850F9">
        <w:rPr>
          <w:b/>
        </w:rPr>
        <w:t>:</w:t>
      </w:r>
      <w:r>
        <w:t xml:space="preserve"> PTC meeting after Round-up in Multi-Purpose Room</w:t>
      </w:r>
    </w:p>
    <w:p w:rsidR="000850F9" w:rsidRDefault="000850F9" w:rsidP="00723BD7">
      <w:pPr>
        <w:pStyle w:val="ListParagraph"/>
        <w:ind w:left="0"/>
      </w:pPr>
    </w:p>
    <w:p w:rsidR="001E261D" w:rsidRDefault="001E261D" w:rsidP="000850F9">
      <w:pPr>
        <w:pStyle w:val="ListParagraph"/>
      </w:pPr>
      <w:r w:rsidRPr="000850F9">
        <w:rPr>
          <w:b/>
        </w:rPr>
        <w:t>October 18</w:t>
      </w:r>
      <w:r w:rsidRPr="000850F9">
        <w:rPr>
          <w:b/>
          <w:vertAlign w:val="superscript"/>
        </w:rPr>
        <w:t>th</w:t>
      </w:r>
      <w:r>
        <w:t xml:space="preserve">: Auction Kick-Off at the </w:t>
      </w:r>
      <w:proofErr w:type="spellStart"/>
      <w:r>
        <w:t>DeMattei</w:t>
      </w:r>
      <w:proofErr w:type="spellEnd"/>
      <w:r>
        <w:t xml:space="preserve"> house.  Stop by to learn about the Auction and meet new people!</w:t>
      </w:r>
    </w:p>
    <w:p w:rsidR="000850F9" w:rsidRDefault="000850F9" w:rsidP="000850F9">
      <w:pPr>
        <w:pStyle w:val="ListParagraph"/>
      </w:pPr>
    </w:p>
    <w:p w:rsidR="000850F9" w:rsidRDefault="000850F9" w:rsidP="000850F9">
      <w:pPr>
        <w:pStyle w:val="ListParagraph"/>
      </w:pPr>
      <w:r w:rsidRPr="000850F9">
        <w:rPr>
          <w:b/>
        </w:rPr>
        <w:t>November 7</w:t>
      </w:r>
      <w:r w:rsidRPr="000850F9">
        <w:rPr>
          <w:b/>
          <w:vertAlign w:val="superscript"/>
        </w:rPr>
        <w:t>th</w:t>
      </w:r>
      <w:r>
        <w:t>: Jog-A-Thon</w:t>
      </w:r>
    </w:p>
    <w:p w:rsidR="000850F9" w:rsidRDefault="000850F9" w:rsidP="000850F9">
      <w:pPr>
        <w:pStyle w:val="ListParagraph"/>
      </w:pPr>
    </w:p>
    <w:p w:rsidR="000850F9" w:rsidRDefault="000850F9" w:rsidP="000850F9">
      <w:pPr>
        <w:pStyle w:val="ListParagraph"/>
      </w:pPr>
      <w:r w:rsidRPr="000850F9">
        <w:rPr>
          <w:b/>
        </w:rPr>
        <w:t>November 12</w:t>
      </w:r>
      <w:r w:rsidRPr="000850F9">
        <w:rPr>
          <w:b/>
          <w:vertAlign w:val="superscript"/>
        </w:rPr>
        <w:t>th</w:t>
      </w:r>
      <w:r w:rsidRPr="000850F9">
        <w:rPr>
          <w:b/>
        </w:rPr>
        <w:t>:</w:t>
      </w:r>
      <w:r>
        <w:t xml:space="preserve"> PTC meeting at Loomis Basin Brewery</w:t>
      </w:r>
    </w:p>
    <w:p w:rsidR="001E261D" w:rsidRDefault="001E261D" w:rsidP="00723BD7">
      <w:pPr>
        <w:pStyle w:val="ListParagraph"/>
        <w:ind w:left="0"/>
      </w:pPr>
    </w:p>
    <w:p w:rsidR="001E261D" w:rsidRDefault="001E261D" w:rsidP="00723BD7">
      <w:pPr>
        <w:pStyle w:val="ListParagraph"/>
        <w:ind w:left="0"/>
      </w:pPr>
    </w:p>
    <w:p w:rsidR="001E261D" w:rsidRPr="001E261D" w:rsidRDefault="000850F9" w:rsidP="00723BD7">
      <w:pPr>
        <w:pStyle w:val="ListParagraph"/>
        <w:ind w:left="0"/>
        <w:rPr>
          <w:b/>
        </w:rPr>
      </w:pPr>
      <w:r>
        <w:rPr>
          <w:b/>
        </w:rPr>
        <w:t xml:space="preserve">New </w:t>
      </w:r>
      <w:r w:rsidR="001E261D" w:rsidRPr="001E261D">
        <w:rPr>
          <w:b/>
        </w:rPr>
        <w:t>Event Chairs:</w:t>
      </w:r>
    </w:p>
    <w:p w:rsidR="007D1543" w:rsidRDefault="001E261D" w:rsidP="000850F9">
      <w:pPr>
        <w:pStyle w:val="ListParagraph"/>
      </w:pPr>
      <w:r w:rsidRPr="000850F9">
        <w:rPr>
          <w:b/>
        </w:rPr>
        <w:t>SCRIP Chairs:</w:t>
      </w:r>
      <w:r>
        <w:t xml:space="preserve"> Jackie O’Malley-Gomez, Mary Keller and Valerie </w:t>
      </w:r>
      <w:proofErr w:type="spellStart"/>
      <w:r>
        <w:t>Okuba</w:t>
      </w:r>
      <w:proofErr w:type="spellEnd"/>
      <w:r>
        <w:t xml:space="preserve"> will be leading the SCRIP/</w:t>
      </w:r>
      <w:proofErr w:type="spellStart"/>
      <w:r>
        <w:t>eSCRIP</w:t>
      </w:r>
      <w:proofErr w:type="spellEnd"/>
      <w:r>
        <w:t>/RAFT programs.</w:t>
      </w:r>
    </w:p>
    <w:p w:rsidR="001E261D" w:rsidRDefault="001E261D" w:rsidP="00723BD7">
      <w:pPr>
        <w:pStyle w:val="ListParagraph"/>
        <w:ind w:left="0"/>
      </w:pPr>
    </w:p>
    <w:p w:rsidR="001E261D" w:rsidRDefault="001E261D" w:rsidP="000850F9">
      <w:pPr>
        <w:pStyle w:val="ListParagraph"/>
      </w:pPr>
      <w:r w:rsidRPr="000850F9">
        <w:rPr>
          <w:b/>
        </w:rPr>
        <w:t>Jog-A-Thon:</w:t>
      </w:r>
      <w:r>
        <w:t xml:space="preserve"> Santos Ramos and Anthony </w:t>
      </w:r>
      <w:proofErr w:type="spellStart"/>
      <w:r>
        <w:t>DeMattei</w:t>
      </w:r>
      <w:proofErr w:type="spellEnd"/>
      <w:r>
        <w:t xml:space="preserve"> will chair this year’s Jog-A-Thon.</w:t>
      </w:r>
    </w:p>
    <w:p w:rsidR="003E5A48" w:rsidRDefault="003E5A48" w:rsidP="000850F9">
      <w:pPr>
        <w:pStyle w:val="ListParagraph"/>
      </w:pPr>
    </w:p>
    <w:p w:rsidR="003E5A48" w:rsidRDefault="003E5A48" w:rsidP="000850F9">
      <w:pPr>
        <w:pStyle w:val="ListParagraph"/>
      </w:pPr>
      <w:r w:rsidRPr="003E5A48">
        <w:rPr>
          <w:b/>
        </w:rPr>
        <w:t>Re-Usable Bag:</w:t>
      </w:r>
      <w:r>
        <w:t xml:space="preserve"> Andrea Olson</w:t>
      </w:r>
    </w:p>
    <w:p w:rsidR="003E5A48" w:rsidRDefault="003E5A48" w:rsidP="000850F9">
      <w:pPr>
        <w:pStyle w:val="ListParagraph"/>
      </w:pPr>
    </w:p>
    <w:p w:rsidR="003E5A48" w:rsidRDefault="003E5A48" w:rsidP="000850F9">
      <w:pPr>
        <w:pStyle w:val="ListParagraph"/>
      </w:pPr>
      <w:r w:rsidRPr="003E5A48">
        <w:rPr>
          <w:b/>
        </w:rPr>
        <w:t>Family Restaurant Nights:</w:t>
      </w:r>
      <w:r>
        <w:t xml:space="preserve"> Stacie </w:t>
      </w:r>
      <w:proofErr w:type="spellStart"/>
      <w:r>
        <w:t>Ardoin</w:t>
      </w:r>
      <w:proofErr w:type="spellEnd"/>
    </w:p>
    <w:p w:rsidR="006E3763" w:rsidRDefault="006E3763" w:rsidP="00723BD7">
      <w:pPr>
        <w:pStyle w:val="ListParagraph"/>
        <w:ind w:left="0"/>
      </w:pPr>
    </w:p>
    <w:p w:rsidR="00E127E8" w:rsidRDefault="00E127E8" w:rsidP="00723BD7">
      <w:pPr>
        <w:pStyle w:val="ListParagraph"/>
        <w:ind w:left="0"/>
      </w:pPr>
      <w:r>
        <w:t xml:space="preserve"> </w:t>
      </w:r>
    </w:p>
    <w:p w:rsidR="00E127E8" w:rsidRDefault="00E127E8" w:rsidP="00723BD7">
      <w:pPr>
        <w:pStyle w:val="ListParagraph"/>
        <w:ind w:left="0"/>
      </w:pPr>
    </w:p>
    <w:p w:rsidR="005A313B" w:rsidRPr="00723BD7" w:rsidRDefault="005A313B" w:rsidP="00723BD7">
      <w:pPr>
        <w:pStyle w:val="ListParagraph"/>
        <w:ind w:left="0"/>
      </w:pPr>
    </w:p>
    <w:sectPr w:rsidR="005A313B" w:rsidRPr="00723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9481B"/>
    <w:multiLevelType w:val="hybridMultilevel"/>
    <w:tmpl w:val="C8C26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6C1D39"/>
    <w:multiLevelType w:val="hybridMultilevel"/>
    <w:tmpl w:val="B1046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B61F8"/>
    <w:multiLevelType w:val="hybridMultilevel"/>
    <w:tmpl w:val="5D92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F6F7F"/>
    <w:multiLevelType w:val="hybridMultilevel"/>
    <w:tmpl w:val="57D2A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282BE0"/>
    <w:multiLevelType w:val="hybridMultilevel"/>
    <w:tmpl w:val="E16EE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622A0"/>
    <w:multiLevelType w:val="hybridMultilevel"/>
    <w:tmpl w:val="15825C5C"/>
    <w:lvl w:ilvl="0" w:tplc="FA32F0DE">
      <w:start w:val="2014"/>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B9"/>
    <w:rsid w:val="00017B00"/>
    <w:rsid w:val="000850F9"/>
    <w:rsid w:val="001A4999"/>
    <w:rsid w:val="001E261D"/>
    <w:rsid w:val="00282EC1"/>
    <w:rsid w:val="00320830"/>
    <w:rsid w:val="003E5A48"/>
    <w:rsid w:val="004079DC"/>
    <w:rsid w:val="004D4F55"/>
    <w:rsid w:val="005A313B"/>
    <w:rsid w:val="00676FE9"/>
    <w:rsid w:val="006773CC"/>
    <w:rsid w:val="006D4A0E"/>
    <w:rsid w:val="006E3763"/>
    <w:rsid w:val="00723BD7"/>
    <w:rsid w:val="00752790"/>
    <w:rsid w:val="00755CD4"/>
    <w:rsid w:val="007606AE"/>
    <w:rsid w:val="007D1543"/>
    <w:rsid w:val="008218BE"/>
    <w:rsid w:val="008C555B"/>
    <w:rsid w:val="009B43D0"/>
    <w:rsid w:val="00AD0F34"/>
    <w:rsid w:val="00AF1A1B"/>
    <w:rsid w:val="00B60B99"/>
    <w:rsid w:val="00B731D9"/>
    <w:rsid w:val="00BB3857"/>
    <w:rsid w:val="00BB7D82"/>
    <w:rsid w:val="00C22910"/>
    <w:rsid w:val="00D13A2F"/>
    <w:rsid w:val="00D2014C"/>
    <w:rsid w:val="00DE73B9"/>
    <w:rsid w:val="00DE75E9"/>
    <w:rsid w:val="00E127E8"/>
    <w:rsid w:val="00F00919"/>
    <w:rsid w:val="00FF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0958-9544-4ECF-BE46-198263F8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3B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E73B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B9"/>
    <w:pPr>
      <w:ind w:left="720"/>
      <w:contextualSpacing/>
    </w:pPr>
  </w:style>
  <w:style w:type="character" w:customStyle="1" w:styleId="Heading1Char">
    <w:name w:val="Heading 1 Char"/>
    <w:basedOn w:val="DefaultParagraphFont"/>
    <w:link w:val="Heading1"/>
    <w:rsid w:val="00DE73B9"/>
    <w:rPr>
      <w:rFonts w:ascii="Times" w:eastAsia="Times" w:hAnsi="Times" w:cs="Times New Roman"/>
      <w:b/>
      <w:sz w:val="24"/>
      <w:szCs w:val="20"/>
    </w:rPr>
  </w:style>
  <w:style w:type="character" w:styleId="Hyperlink">
    <w:name w:val="Hyperlink"/>
    <w:basedOn w:val="DefaultParagraphFont"/>
    <w:uiPriority w:val="99"/>
    <w:unhideWhenUsed/>
    <w:rsid w:val="00407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garlan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Baik, Sume</dc:creator>
  <cp:keywords/>
  <dc:description/>
  <cp:lastModifiedBy>Baik, Sume</cp:lastModifiedBy>
  <cp:revision>7</cp:revision>
  <dcterms:created xsi:type="dcterms:W3CDTF">2014-09-10T03:15:00Z</dcterms:created>
  <dcterms:modified xsi:type="dcterms:W3CDTF">2014-09-11T16:52:00Z</dcterms:modified>
</cp:coreProperties>
</file>